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CF" w:rsidRPr="00D534EB" w:rsidRDefault="00EF68CF" w:rsidP="00C13B58">
      <w:pPr>
        <w:pStyle w:val="Title"/>
        <w:tabs>
          <w:tab w:val="clear" w:pos="720"/>
          <w:tab w:val="clear" w:pos="5760"/>
        </w:tabs>
        <w:rPr>
          <w:szCs w:val="24"/>
        </w:rPr>
      </w:pPr>
      <w:bookmarkStart w:id="0" w:name="_GoBack"/>
      <w:bookmarkEnd w:id="0"/>
      <w:r w:rsidRPr="00D534EB">
        <w:rPr>
          <w:szCs w:val="24"/>
        </w:rPr>
        <w:t>EPSILON SIGMA ALPHA INTERNATIONAL COUNCIL</w:t>
      </w:r>
    </w:p>
    <w:p w:rsidR="00102D30" w:rsidRPr="00D534EB" w:rsidRDefault="00102D30" w:rsidP="00C13B58">
      <w:pPr>
        <w:pStyle w:val="Title"/>
        <w:tabs>
          <w:tab w:val="clear" w:pos="720"/>
          <w:tab w:val="clear" w:pos="5760"/>
        </w:tabs>
        <w:rPr>
          <w:szCs w:val="24"/>
        </w:rPr>
      </w:pPr>
      <w:r w:rsidRPr="00D534EB">
        <w:rPr>
          <w:szCs w:val="24"/>
        </w:rPr>
        <w:t>MINNESOTA STATE COUNCIL</w:t>
      </w:r>
    </w:p>
    <w:p w:rsidR="00102D30" w:rsidRPr="00D534EB" w:rsidRDefault="00EF68CF" w:rsidP="00C13B58">
      <w:pPr>
        <w:keepNext/>
        <w:keepLines/>
        <w:jc w:val="center"/>
        <w:rPr>
          <w:b/>
          <w:sz w:val="24"/>
          <w:szCs w:val="24"/>
        </w:rPr>
      </w:pPr>
      <w:r w:rsidRPr="00D534EB">
        <w:rPr>
          <w:b/>
          <w:sz w:val="24"/>
          <w:szCs w:val="24"/>
        </w:rPr>
        <w:t>BY-LAWS</w:t>
      </w:r>
    </w:p>
    <w:p w:rsidR="00C36FA9" w:rsidRPr="002E3A20" w:rsidRDefault="00C36FA9" w:rsidP="00C36FA9">
      <w:pPr>
        <w:pStyle w:val="Heading2"/>
        <w:keepLines/>
        <w:widowControl/>
        <w:tabs>
          <w:tab w:val="clear" w:pos="720"/>
          <w:tab w:val="clear" w:pos="3600"/>
          <w:tab w:val="clear" w:pos="5760"/>
        </w:tabs>
        <w:spacing w:before="120" w:after="120"/>
        <w:rPr>
          <w:szCs w:val="24"/>
        </w:rPr>
      </w:pPr>
      <w:r w:rsidRPr="002E3A20">
        <w:rPr>
          <w:szCs w:val="24"/>
        </w:rPr>
        <w:t>Article I - Name</w:t>
      </w:r>
    </w:p>
    <w:p w:rsidR="00102D30" w:rsidRPr="002E3A20" w:rsidRDefault="00102D30" w:rsidP="00F14377">
      <w:pPr>
        <w:keepNext/>
        <w:keepLines/>
        <w:spacing w:before="120" w:after="120"/>
        <w:rPr>
          <w:sz w:val="24"/>
          <w:szCs w:val="24"/>
        </w:rPr>
      </w:pPr>
      <w:r w:rsidRPr="002E3A20">
        <w:rPr>
          <w:sz w:val="24"/>
          <w:szCs w:val="24"/>
        </w:rPr>
        <w:t xml:space="preserve">The name of this non-profit organization shall be </w:t>
      </w:r>
      <w:r w:rsidRPr="002E3A20">
        <w:rPr>
          <w:b/>
          <w:sz w:val="24"/>
          <w:szCs w:val="24"/>
        </w:rPr>
        <w:t>Ep</w:t>
      </w:r>
      <w:r w:rsidR="00CF382A" w:rsidRPr="002E3A20">
        <w:rPr>
          <w:b/>
          <w:sz w:val="24"/>
          <w:szCs w:val="24"/>
        </w:rPr>
        <w:t>silon Sigma Alpha International</w:t>
      </w:r>
      <w:r w:rsidR="00EF68CF" w:rsidRPr="002E3A20">
        <w:rPr>
          <w:b/>
          <w:sz w:val="24"/>
          <w:szCs w:val="24"/>
        </w:rPr>
        <w:t>, Minnesota State Council</w:t>
      </w:r>
      <w:r w:rsidR="00EF68CF" w:rsidRPr="002E3A20">
        <w:rPr>
          <w:sz w:val="24"/>
          <w:szCs w:val="24"/>
        </w:rPr>
        <w:t>, and</w:t>
      </w:r>
      <w:r w:rsidRPr="002E3A20">
        <w:rPr>
          <w:sz w:val="24"/>
          <w:szCs w:val="24"/>
        </w:rPr>
        <w:t xml:space="preserve"> may be referred to as “The Minnesota State Council of ESA International” (ESA).</w:t>
      </w:r>
    </w:p>
    <w:p w:rsidR="00102D30" w:rsidRPr="002E3A20" w:rsidRDefault="00102D30" w:rsidP="00F14377">
      <w:pPr>
        <w:pStyle w:val="Heading2"/>
        <w:keepLines/>
        <w:widowControl/>
        <w:tabs>
          <w:tab w:val="clear" w:pos="720"/>
          <w:tab w:val="clear" w:pos="3600"/>
          <w:tab w:val="clear" w:pos="5760"/>
        </w:tabs>
        <w:spacing w:before="120" w:after="120"/>
        <w:rPr>
          <w:szCs w:val="24"/>
        </w:rPr>
      </w:pPr>
      <w:r w:rsidRPr="002E3A20">
        <w:rPr>
          <w:szCs w:val="24"/>
        </w:rPr>
        <w:t>Article II - Purpose</w:t>
      </w:r>
    </w:p>
    <w:p w:rsidR="00102D30" w:rsidRPr="00D534EB" w:rsidRDefault="00EF68CF" w:rsidP="00F14377">
      <w:pPr>
        <w:keepNext/>
        <w:keepLines/>
        <w:spacing w:before="120" w:after="120"/>
        <w:rPr>
          <w:sz w:val="24"/>
          <w:szCs w:val="24"/>
        </w:rPr>
      </w:pPr>
      <w:r w:rsidRPr="002E3A20">
        <w:rPr>
          <w:sz w:val="24"/>
          <w:szCs w:val="24"/>
        </w:rPr>
        <w:t>Under the guidance of the s</w:t>
      </w:r>
      <w:r w:rsidR="00102D30" w:rsidRPr="002E3A20">
        <w:rPr>
          <w:sz w:val="24"/>
          <w:szCs w:val="24"/>
        </w:rPr>
        <w:t xml:space="preserve">tate Executive Board, the </w:t>
      </w:r>
      <w:r w:rsidRPr="002E3A20">
        <w:rPr>
          <w:b/>
          <w:sz w:val="24"/>
          <w:szCs w:val="24"/>
        </w:rPr>
        <w:t>Ep</w:t>
      </w:r>
      <w:r w:rsidR="00CF382A" w:rsidRPr="002E3A20">
        <w:rPr>
          <w:b/>
          <w:sz w:val="24"/>
          <w:szCs w:val="24"/>
        </w:rPr>
        <w:t>silon Sigma Alpha International</w:t>
      </w:r>
      <w:r w:rsidRPr="002E3A20">
        <w:rPr>
          <w:b/>
          <w:sz w:val="24"/>
          <w:szCs w:val="24"/>
        </w:rPr>
        <w:t xml:space="preserve">, Minnesota State </w:t>
      </w:r>
      <w:r w:rsidR="0078645F" w:rsidRPr="002E3A20">
        <w:rPr>
          <w:b/>
          <w:sz w:val="24"/>
          <w:szCs w:val="24"/>
        </w:rPr>
        <w:t>Council</w:t>
      </w:r>
      <w:r w:rsidR="0078645F" w:rsidRPr="002E3A20">
        <w:rPr>
          <w:sz w:val="24"/>
          <w:szCs w:val="24"/>
        </w:rPr>
        <w:t xml:space="preserve"> shall</w:t>
      </w:r>
      <w:r w:rsidR="00102D30" w:rsidRPr="002E3A20">
        <w:rPr>
          <w:sz w:val="24"/>
          <w:szCs w:val="24"/>
        </w:rPr>
        <w:t xml:space="preserve"> have as its purpose the following:</w:t>
      </w:r>
    </w:p>
    <w:p w:rsidR="00102D30" w:rsidRPr="00D534EB" w:rsidRDefault="00102D30" w:rsidP="00F14377">
      <w:pPr>
        <w:keepNext/>
        <w:keepLines/>
        <w:spacing w:before="120" w:after="120"/>
        <w:ind w:left="720" w:right="432"/>
        <w:rPr>
          <w:sz w:val="24"/>
          <w:szCs w:val="24"/>
        </w:rPr>
      </w:pPr>
      <w:r w:rsidRPr="00D534EB">
        <w:rPr>
          <w:sz w:val="24"/>
          <w:szCs w:val="24"/>
        </w:rPr>
        <w:t>To provide and maintain a powerful network that brings good people</w:t>
      </w:r>
      <w:r w:rsidR="00EF20C3" w:rsidRPr="00D534EB">
        <w:rPr>
          <w:sz w:val="24"/>
          <w:szCs w:val="24"/>
        </w:rPr>
        <w:t xml:space="preserve"> </w:t>
      </w:r>
      <w:r w:rsidRPr="00D534EB">
        <w:rPr>
          <w:sz w:val="24"/>
          <w:szCs w:val="24"/>
        </w:rPr>
        <w:t xml:space="preserve">together to pursue programs and projects that makes a </w:t>
      </w:r>
      <w:r w:rsidR="00EF20C3" w:rsidRPr="00D534EB">
        <w:rPr>
          <w:sz w:val="24"/>
          <w:szCs w:val="24"/>
        </w:rPr>
        <w:t>positive difference</w:t>
      </w:r>
      <w:r w:rsidRPr="00D534EB">
        <w:rPr>
          <w:sz w:val="24"/>
          <w:szCs w:val="24"/>
        </w:rPr>
        <w:t xml:space="preserve"> – locally, nationally, and internationally.  This network has a three-fold purpose: Education, Service, and Association.</w:t>
      </w:r>
    </w:p>
    <w:p w:rsidR="00102D30" w:rsidRPr="00D534EB" w:rsidRDefault="00102D30" w:rsidP="00F14377">
      <w:pPr>
        <w:pStyle w:val="Heading2"/>
        <w:keepLines/>
        <w:widowControl/>
        <w:tabs>
          <w:tab w:val="clear" w:pos="720"/>
          <w:tab w:val="clear" w:pos="3600"/>
          <w:tab w:val="clear" w:pos="5760"/>
        </w:tabs>
        <w:spacing w:before="120" w:after="120"/>
        <w:rPr>
          <w:szCs w:val="24"/>
        </w:rPr>
      </w:pPr>
      <w:r w:rsidRPr="00D534EB">
        <w:rPr>
          <w:szCs w:val="24"/>
        </w:rPr>
        <w:t>Article III - Membership</w:t>
      </w:r>
    </w:p>
    <w:p w:rsidR="00102D30" w:rsidRPr="00D534EB" w:rsidRDefault="00102D30" w:rsidP="00F14377">
      <w:pPr>
        <w:keepNext/>
        <w:keepLines/>
        <w:spacing w:before="120" w:after="120"/>
        <w:ind w:left="1080" w:hanging="1080"/>
        <w:rPr>
          <w:sz w:val="24"/>
          <w:szCs w:val="24"/>
        </w:rPr>
      </w:pPr>
      <w:r w:rsidRPr="00D534EB">
        <w:rPr>
          <w:b/>
          <w:sz w:val="24"/>
          <w:szCs w:val="24"/>
        </w:rPr>
        <w:t>Section 1.</w:t>
      </w:r>
      <w:r w:rsidRPr="00D534EB">
        <w:rPr>
          <w:sz w:val="24"/>
          <w:szCs w:val="24"/>
        </w:rPr>
        <w:tab/>
        <w:t xml:space="preserve">The membership shall consist of all ESA members </w:t>
      </w:r>
      <w:r w:rsidR="00A826A1" w:rsidRPr="00D534EB">
        <w:rPr>
          <w:sz w:val="24"/>
          <w:szCs w:val="24"/>
        </w:rPr>
        <w:t>who have met their state and international financial obligations and are in good standing.</w:t>
      </w:r>
    </w:p>
    <w:p w:rsidR="00102D30" w:rsidRPr="00D534EB" w:rsidRDefault="00102D30" w:rsidP="00F14377">
      <w:pPr>
        <w:keepNext/>
        <w:keepLines/>
        <w:spacing w:before="120" w:after="120"/>
        <w:ind w:left="1080" w:hanging="1080"/>
        <w:rPr>
          <w:sz w:val="24"/>
          <w:szCs w:val="24"/>
        </w:rPr>
      </w:pPr>
      <w:r w:rsidRPr="00D534EB">
        <w:rPr>
          <w:b/>
          <w:sz w:val="24"/>
          <w:szCs w:val="24"/>
        </w:rPr>
        <w:t>Section 2.</w:t>
      </w:r>
      <w:r w:rsidRPr="00D534EB">
        <w:rPr>
          <w:sz w:val="24"/>
          <w:szCs w:val="24"/>
        </w:rPr>
        <w:tab/>
        <w:t xml:space="preserve">Any member-at-large (MAL) may become a member by paying </w:t>
      </w:r>
      <w:r w:rsidR="00A826A1" w:rsidRPr="00D534EB">
        <w:rPr>
          <w:sz w:val="24"/>
          <w:szCs w:val="24"/>
        </w:rPr>
        <w:t>Minnesota s</w:t>
      </w:r>
      <w:r w:rsidRPr="00D534EB">
        <w:rPr>
          <w:sz w:val="24"/>
          <w:szCs w:val="24"/>
        </w:rPr>
        <w:t>tate dues.</w:t>
      </w:r>
    </w:p>
    <w:p w:rsidR="00102D30" w:rsidRPr="00D534EB" w:rsidRDefault="00102D30" w:rsidP="00F14377">
      <w:pPr>
        <w:pStyle w:val="Heading2"/>
        <w:keepLines/>
        <w:widowControl/>
        <w:tabs>
          <w:tab w:val="clear" w:pos="720"/>
          <w:tab w:val="clear" w:pos="3600"/>
          <w:tab w:val="clear" w:pos="5760"/>
        </w:tabs>
        <w:spacing w:before="120" w:after="120"/>
        <w:rPr>
          <w:szCs w:val="24"/>
        </w:rPr>
      </w:pPr>
      <w:r w:rsidRPr="00D534EB">
        <w:rPr>
          <w:szCs w:val="24"/>
        </w:rPr>
        <w:t>Article IV - State Boards</w:t>
      </w:r>
    </w:p>
    <w:p w:rsidR="00102D30" w:rsidRPr="00D534EB" w:rsidRDefault="00102D30" w:rsidP="00F14377">
      <w:pPr>
        <w:keepNext/>
        <w:keepLines/>
        <w:spacing w:before="120" w:after="120"/>
        <w:ind w:left="1080" w:hanging="1080"/>
        <w:rPr>
          <w:sz w:val="24"/>
          <w:szCs w:val="24"/>
        </w:rPr>
      </w:pPr>
      <w:r w:rsidRPr="00D534EB">
        <w:rPr>
          <w:b/>
          <w:sz w:val="24"/>
          <w:szCs w:val="24"/>
        </w:rPr>
        <w:t>Section 1.</w:t>
      </w:r>
      <w:r w:rsidRPr="00D534EB">
        <w:rPr>
          <w:sz w:val="24"/>
          <w:szCs w:val="24"/>
        </w:rPr>
        <w:tab/>
        <w:t xml:space="preserve">The </w:t>
      </w:r>
      <w:r w:rsidRPr="00D534EB">
        <w:rPr>
          <w:b/>
          <w:sz w:val="24"/>
          <w:szCs w:val="24"/>
        </w:rPr>
        <w:t>Executive Board</w:t>
      </w:r>
      <w:r w:rsidRPr="00D534EB">
        <w:rPr>
          <w:sz w:val="24"/>
          <w:szCs w:val="24"/>
        </w:rPr>
        <w:t xml:space="preserve"> shall consist of the elected </w:t>
      </w:r>
      <w:r w:rsidRPr="00D534EB">
        <w:rPr>
          <w:color w:val="000000"/>
          <w:sz w:val="24"/>
          <w:szCs w:val="24"/>
        </w:rPr>
        <w:t>State</w:t>
      </w:r>
      <w:r w:rsidRPr="00D534EB">
        <w:rPr>
          <w:sz w:val="24"/>
          <w:szCs w:val="24"/>
        </w:rPr>
        <w:t xml:space="preserve"> officers and the Junior Past President.</w:t>
      </w:r>
    </w:p>
    <w:p w:rsidR="00102D30" w:rsidRPr="00D534EB" w:rsidRDefault="00102D30" w:rsidP="00F14377">
      <w:pPr>
        <w:keepNext/>
        <w:keepLines/>
        <w:spacing w:before="120" w:after="120"/>
        <w:ind w:left="1080" w:hanging="1080"/>
        <w:rPr>
          <w:sz w:val="24"/>
          <w:szCs w:val="24"/>
        </w:rPr>
      </w:pPr>
      <w:r w:rsidRPr="00D534EB">
        <w:rPr>
          <w:b/>
          <w:sz w:val="24"/>
          <w:szCs w:val="24"/>
        </w:rPr>
        <w:t>Section 2.</w:t>
      </w:r>
      <w:r w:rsidRPr="00D534EB">
        <w:rPr>
          <w:sz w:val="24"/>
          <w:szCs w:val="24"/>
        </w:rPr>
        <w:tab/>
        <w:t xml:space="preserve">The </w:t>
      </w:r>
      <w:r w:rsidR="00290B3B" w:rsidRPr="00D534EB">
        <w:rPr>
          <w:b/>
          <w:sz w:val="24"/>
          <w:szCs w:val="24"/>
        </w:rPr>
        <w:t xml:space="preserve">Advisory </w:t>
      </w:r>
      <w:r w:rsidR="00210DB0">
        <w:rPr>
          <w:b/>
          <w:sz w:val="24"/>
          <w:szCs w:val="24"/>
        </w:rPr>
        <w:t>B</w:t>
      </w:r>
      <w:r w:rsidRPr="00D534EB">
        <w:rPr>
          <w:b/>
          <w:sz w:val="24"/>
          <w:szCs w:val="24"/>
        </w:rPr>
        <w:t>oard</w:t>
      </w:r>
      <w:r w:rsidRPr="00D534EB">
        <w:rPr>
          <w:sz w:val="24"/>
          <w:szCs w:val="24"/>
        </w:rPr>
        <w:t xml:space="preserve"> shall consist of:</w:t>
      </w:r>
    </w:p>
    <w:p w:rsidR="00102D30" w:rsidRPr="00D534EB" w:rsidRDefault="00102D30" w:rsidP="00C13B58">
      <w:pPr>
        <w:keepNext/>
        <w:keepLines/>
        <w:ind w:left="1800" w:hanging="360"/>
        <w:rPr>
          <w:sz w:val="24"/>
          <w:szCs w:val="24"/>
        </w:rPr>
      </w:pPr>
      <w:r w:rsidRPr="00D534EB">
        <w:rPr>
          <w:sz w:val="24"/>
          <w:szCs w:val="24"/>
        </w:rPr>
        <w:t>A.</w:t>
      </w:r>
      <w:r w:rsidRPr="00D534EB">
        <w:rPr>
          <w:sz w:val="24"/>
          <w:szCs w:val="24"/>
        </w:rPr>
        <w:tab/>
        <w:t xml:space="preserve">The appointed </w:t>
      </w:r>
      <w:r w:rsidR="00290B3B" w:rsidRPr="00D534EB">
        <w:rPr>
          <w:sz w:val="24"/>
          <w:szCs w:val="24"/>
        </w:rPr>
        <w:t>s</w:t>
      </w:r>
      <w:r w:rsidR="00967962" w:rsidRPr="00D534EB">
        <w:rPr>
          <w:sz w:val="24"/>
          <w:szCs w:val="24"/>
        </w:rPr>
        <w:t>tate officers.</w:t>
      </w:r>
    </w:p>
    <w:p w:rsidR="00102D30" w:rsidRPr="00D534EB" w:rsidRDefault="00102D30" w:rsidP="00C13B58">
      <w:pPr>
        <w:keepNext/>
        <w:keepLines/>
        <w:ind w:left="1800" w:hanging="360"/>
        <w:rPr>
          <w:sz w:val="24"/>
          <w:szCs w:val="24"/>
        </w:rPr>
      </w:pPr>
      <w:r w:rsidRPr="00D534EB">
        <w:rPr>
          <w:sz w:val="24"/>
          <w:szCs w:val="24"/>
        </w:rPr>
        <w:t>B.</w:t>
      </w:r>
      <w:r w:rsidRPr="00D534EB">
        <w:rPr>
          <w:sz w:val="24"/>
          <w:szCs w:val="24"/>
        </w:rPr>
        <w:tab/>
        <w:t>The President or representative of each chapter.</w:t>
      </w:r>
    </w:p>
    <w:p w:rsidR="00102D30" w:rsidRPr="00D534EB" w:rsidRDefault="00102D30" w:rsidP="00C13B58">
      <w:pPr>
        <w:keepNext/>
        <w:keepLines/>
        <w:ind w:left="1800" w:hanging="360"/>
        <w:rPr>
          <w:sz w:val="24"/>
          <w:szCs w:val="24"/>
        </w:rPr>
      </w:pPr>
      <w:r w:rsidRPr="00D534EB">
        <w:rPr>
          <w:sz w:val="24"/>
          <w:szCs w:val="24"/>
        </w:rPr>
        <w:t>C.</w:t>
      </w:r>
      <w:r w:rsidRPr="00D534EB">
        <w:rPr>
          <w:sz w:val="24"/>
          <w:szCs w:val="24"/>
        </w:rPr>
        <w:tab/>
        <w:t>The E</w:t>
      </w:r>
      <w:r w:rsidR="00290B3B" w:rsidRPr="00D534EB">
        <w:rPr>
          <w:sz w:val="24"/>
          <w:szCs w:val="24"/>
        </w:rPr>
        <w:t>SsAy E</w:t>
      </w:r>
      <w:r w:rsidRPr="00D534EB">
        <w:rPr>
          <w:sz w:val="24"/>
          <w:szCs w:val="24"/>
        </w:rPr>
        <w:t>ditor.</w:t>
      </w:r>
    </w:p>
    <w:p w:rsidR="00102D30" w:rsidRPr="00D534EB" w:rsidRDefault="00102D30" w:rsidP="00C13B58">
      <w:pPr>
        <w:keepNext/>
        <w:keepLines/>
        <w:ind w:left="1800" w:hanging="360"/>
        <w:rPr>
          <w:sz w:val="24"/>
          <w:szCs w:val="24"/>
        </w:rPr>
      </w:pPr>
      <w:r w:rsidRPr="00D534EB">
        <w:rPr>
          <w:sz w:val="24"/>
          <w:szCs w:val="24"/>
        </w:rPr>
        <w:t>D.</w:t>
      </w:r>
      <w:r w:rsidRPr="00D534EB">
        <w:rPr>
          <w:sz w:val="24"/>
          <w:szCs w:val="24"/>
        </w:rPr>
        <w:tab/>
        <w:t xml:space="preserve">Any International officer, whether </w:t>
      </w:r>
      <w:r w:rsidR="00290B3B" w:rsidRPr="00D534EB">
        <w:rPr>
          <w:sz w:val="24"/>
          <w:szCs w:val="24"/>
        </w:rPr>
        <w:t>elected or appointed, from the S</w:t>
      </w:r>
      <w:r w:rsidRPr="00D534EB">
        <w:rPr>
          <w:sz w:val="24"/>
          <w:szCs w:val="24"/>
        </w:rPr>
        <w:t>tate of Minnesota.</w:t>
      </w:r>
    </w:p>
    <w:p w:rsidR="00102D30" w:rsidRPr="00D534EB" w:rsidRDefault="00102D30" w:rsidP="00F14377">
      <w:pPr>
        <w:keepNext/>
        <w:keepLines/>
        <w:spacing w:before="120" w:after="120"/>
        <w:ind w:left="1080" w:hanging="1080"/>
        <w:rPr>
          <w:b/>
          <w:sz w:val="24"/>
          <w:szCs w:val="24"/>
        </w:rPr>
      </w:pPr>
      <w:r w:rsidRPr="00D534EB">
        <w:rPr>
          <w:b/>
          <w:sz w:val="24"/>
          <w:szCs w:val="24"/>
        </w:rPr>
        <w:t>Section 3.</w:t>
      </w:r>
      <w:r w:rsidRPr="00D534EB">
        <w:rPr>
          <w:sz w:val="24"/>
          <w:szCs w:val="24"/>
        </w:rPr>
        <w:tab/>
      </w:r>
      <w:r w:rsidRPr="00F14377">
        <w:rPr>
          <w:sz w:val="24"/>
          <w:szCs w:val="24"/>
        </w:rPr>
        <w:t>Meetings:</w:t>
      </w:r>
    </w:p>
    <w:p w:rsidR="00102D30" w:rsidRPr="00D534EB" w:rsidRDefault="00102D30" w:rsidP="00C13B58">
      <w:pPr>
        <w:pStyle w:val="BodyText2"/>
        <w:keepNext/>
        <w:keepLines/>
        <w:widowControl/>
        <w:numPr>
          <w:ilvl w:val="0"/>
          <w:numId w:val="9"/>
        </w:numPr>
        <w:tabs>
          <w:tab w:val="clear" w:pos="360"/>
          <w:tab w:val="clear" w:pos="1440"/>
          <w:tab w:val="clear" w:pos="1800"/>
        </w:tabs>
        <w:ind w:left="1800"/>
        <w:jc w:val="left"/>
        <w:rPr>
          <w:szCs w:val="24"/>
        </w:rPr>
      </w:pPr>
      <w:r w:rsidRPr="00D534EB">
        <w:rPr>
          <w:szCs w:val="24"/>
        </w:rPr>
        <w:t xml:space="preserve">There shall be a minimum of four </w:t>
      </w:r>
      <w:r w:rsidR="00967962" w:rsidRPr="00D534EB">
        <w:rPr>
          <w:szCs w:val="24"/>
        </w:rPr>
        <w:t>m</w:t>
      </w:r>
      <w:r w:rsidRPr="00D534EB">
        <w:rPr>
          <w:szCs w:val="24"/>
        </w:rPr>
        <w:t>embership meetings each year, with the fi</w:t>
      </w:r>
      <w:r w:rsidR="00967962" w:rsidRPr="00D534EB">
        <w:rPr>
          <w:szCs w:val="24"/>
        </w:rPr>
        <w:t>rst meeting being held before September 15</w:t>
      </w:r>
      <w:r w:rsidRPr="00D534EB">
        <w:rPr>
          <w:szCs w:val="24"/>
        </w:rPr>
        <w:t>.</w:t>
      </w:r>
    </w:p>
    <w:p w:rsidR="00102D30" w:rsidRPr="00D534EB" w:rsidRDefault="00967962" w:rsidP="00C13B58">
      <w:pPr>
        <w:keepNext/>
        <w:keepLines/>
        <w:ind w:left="1800" w:hanging="360"/>
        <w:rPr>
          <w:sz w:val="24"/>
          <w:szCs w:val="24"/>
        </w:rPr>
      </w:pPr>
      <w:r w:rsidRPr="00D534EB">
        <w:rPr>
          <w:sz w:val="24"/>
          <w:szCs w:val="24"/>
        </w:rPr>
        <w:t>B.</w:t>
      </w:r>
      <w:r w:rsidRPr="00D534EB">
        <w:rPr>
          <w:sz w:val="24"/>
          <w:szCs w:val="24"/>
        </w:rPr>
        <w:tab/>
        <w:t>T</w:t>
      </w:r>
      <w:r w:rsidR="00102D30" w:rsidRPr="00D534EB">
        <w:rPr>
          <w:sz w:val="24"/>
          <w:szCs w:val="24"/>
        </w:rPr>
        <w:t>he State President on th</w:t>
      </w:r>
      <w:r w:rsidRPr="00D534EB">
        <w:rPr>
          <w:sz w:val="24"/>
          <w:szCs w:val="24"/>
        </w:rPr>
        <w:t>e advice of the Executive Board may call other meetings.</w:t>
      </w:r>
    </w:p>
    <w:p w:rsidR="007E372B" w:rsidRPr="00D534EB" w:rsidRDefault="00102D30" w:rsidP="00C13B58">
      <w:pPr>
        <w:keepNext/>
        <w:keepLines/>
        <w:ind w:left="1800" w:hanging="360"/>
        <w:rPr>
          <w:color w:val="000000"/>
          <w:sz w:val="24"/>
          <w:szCs w:val="24"/>
        </w:rPr>
      </w:pPr>
      <w:r w:rsidRPr="00D534EB">
        <w:rPr>
          <w:sz w:val="24"/>
          <w:szCs w:val="24"/>
        </w:rPr>
        <w:t>C.</w:t>
      </w:r>
      <w:r w:rsidRPr="00D534EB">
        <w:rPr>
          <w:sz w:val="24"/>
          <w:szCs w:val="24"/>
        </w:rPr>
        <w:tab/>
      </w:r>
      <w:r w:rsidR="003B127A">
        <w:rPr>
          <w:noProof/>
          <w:sz w:val="24"/>
          <w:szCs w:val="24"/>
        </w:rPr>
        <mc:AlternateContent>
          <mc:Choice Requires="wps">
            <w:drawing>
              <wp:anchor distT="0" distB="0" distL="114300" distR="114300" simplePos="0" relativeHeight="251657216" behindDoc="0" locked="0" layoutInCell="0" allowOverlap="1">
                <wp:simplePos x="0" y="0"/>
                <wp:positionH relativeFrom="column">
                  <wp:posOffset>6309360</wp:posOffset>
                </wp:positionH>
                <wp:positionV relativeFrom="paragraph">
                  <wp:posOffset>137160</wp:posOffset>
                </wp:positionV>
                <wp:extent cx="365760" cy="365760"/>
                <wp:effectExtent l="3810" t="3810" r="1905"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D30" w:rsidRDefault="00102D30">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6.8pt;margin-top:10.8pt;width:28.8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t4sQIAALg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K&#10;eoeRoB206JGNBt3JEV3b6gy9TsHpoQc3M8Kx9bRMdX8vy28aCblqqNiyW6Xk0DBaQXahvelfXJ1w&#10;tAXZDB9lBWHozkgHNNaqs4BQDATo0KWnU2dsKiUcXsezeQyWEkyHtY1A0+PlXmnznskO2UWGFTTe&#10;gdP9vTaT69HFxhKy4G0L5zRtxbMDwJxOIDRctTabhOvlzyRI1ov1gngkitceCfLcuy1WxIuLcD7L&#10;r/PVKg9/2bghSRteVUzYMEddheTP+nZQ+KSIk7K0bHll4WxKWm03q1ahPQVdF+5zJQfL2c1/noar&#10;F3B5QSmMSHAXJV4RL+YeKcjMS+bBwgvC5C6JA5KQvHhO6Z4L9u+U0JDhZBbNJi2dk37BLXDfa240&#10;7biBydHyLsOLkxNNrQLXonKtNZS30/qiFDb9cymg3cdGO71aiU5iNeNmBBQr4o2snkC5SoKyQIQw&#10;7mDRSPUDowFGR4b19x1VDKP2gwD1JyEhdta4DZnNI9ioS8vm0kJFCVAZNhhNy5WZ5tOuV3zbQKTp&#10;vQl5Cy+m5k7N56wO7wzGgyN1GGV2/lzundd54C5/AwAA//8DAFBLAwQUAAYACAAAACEAA3F+Ot4A&#10;AAAKAQAADwAAAGRycy9kb3ducmV2LnhtbEyPwU7DMAyG70i8Q2QkbixpYYOWuhMCcR3aBkjcssZr&#10;KxqnarK1vP2yEztZlj/9/v5iOdlOHGnwrWOEZKZAEFfOtFwjfG7f755A+KDZ6M4xIfyRh2V5fVXo&#10;3LiR13TchFrEEPa5RmhC6HMpfdWQ1X7meuJ427vB6hDXoZZm0GMMt51MlVpIq1uOHxrd02tD1e/m&#10;YBG+Vvuf7wf1Ub/ZeT+6SUm2mUS8vZlenkEEmsI/DGf9qA5ldNq5AxsvOoQsu19EFCFN4jwDap6k&#10;IHYIj1kKsizkZYXyBAAA//8DAFBLAQItABQABgAIAAAAIQC2gziS/gAAAOEBAAATAAAAAAAAAAAA&#10;AAAAAAAAAABbQ29udGVudF9UeXBlc10ueG1sUEsBAi0AFAAGAAgAAAAhADj9If/WAAAAlAEAAAsA&#10;AAAAAAAAAAAAAAAALwEAAF9yZWxzLy5yZWxzUEsBAi0AFAAGAAgAAAAhAGi1y3ixAgAAuAUAAA4A&#10;AAAAAAAAAAAAAAAALgIAAGRycy9lMm9Eb2MueG1sUEsBAi0AFAAGAAgAAAAhAANxfjreAAAACgEA&#10;AA8AAAAAAAAAAAAAAAAACwUAAGRycy9kb3ducmV2LnhtbFBLBQYAAAAABAAEAPMAAAAWBgAAAAA=&#10;" o:allowincell="f" filled="f" stroked="f">
                <v:textbox>
                  <w:txbxContent>
                    <w:p w:rsidR="00102D30" w:rsidRDefault="00102D30">
                      <w:pPr>
                        <w:rPr>
                          <w:sz w:val="24"/>
                        </w:rPr>
                      </w:pPr>
                    </w:p>
                  </w:txbxContent>
                </v:textbox>
              </v:shape>
            </w:pict>
          </mc:Fallback>
        </mc:AlternateContent>
      </w:r>
      <w:r w:rsidRPr="00D534EB">
        <w:rPr>
          <w:color w:val="000000"/>
          <w:sz w:val="24"/>
          <w:szCs w:val="24"/>
        </w:rPr>
        <w:t xml:space="preserve">A quorum shall consist of </w:t>
      </w:r>
      <w:r w:rsidR="00967962" w:rsidRPr="00D534EB">
        <w:rPr>
          <w:color w:val="000000"/>
          <w:sz w:val="24"/>
          <w:szCs w:val="24"/>
        </w:rPr>
        <w:t xml:space="preserve">one half </w:t>
      </w:r>
      <w:r w:rsidRPr="00D534EB">
        <w:rPr>
          <w:color w:val="000000"/>
          <w:sz w:val="24"/>
          <w:szCs w:val="24"/>
        </w:rPr>
        <w:t>of the Executive and Advisory</w:t>
      </w:r>
      <w:r w:rsidR="00967962" w:rsidRPr="00D534EB">
        <w:rPr>
          <w:color w:val="000000"/>
          <w:sz w:val="24"/>
          <w:szCs w:val="24"/>
        </w:rPr>
        <w:t xml:space="preserve"> </w:t>
      </w:r>
      <w:r w:rsidR="00210DB0">
        <w:rPr>
          <w:color w:val="000000"/>
          <w:sz w:val="24"/>
          <w:szCs w:val="24"/>
        </w:rPr>
        <w:t>B</w:t>
      </w:r>
      <w:r w:rsidRPr="00D534EB">
        <w:rPr>
          <w:color w:val="000000"/>
          <w:sz w:val="24"/>
          <w:szCs w:val="24"/>
        </w:rPr>
        <w:t>oards.</w:t>
      </w:r>
    </w:p>
    <w:p w:rsidR="00967962" w:rsidRPr="00D534EB" w:rsidRDefault="00967962" w:rsidP="00C13B58">
      <w:pPr>
        <w:keepNext/>
        <w:keepLines/>
        <w:ind w:left="1800" w:hanging="360"/>
        <w:rPr>
          <w:color w:val="000000"/>
          <w:sz w:val="24"/>
          <w:szCs w:val="24"/>
        </w:rPr>
      </w:pPr>
      <w:r w:rsidRPr="00D534EB">
        <w:rPr>
          <w:sz w:val="24"/>
          <w:szCs w:val="24"/>
        </w:rPr>
        <w:t>D.</w:t>
      </w:r>
      <w:r w:rsidR="00210DB0">
        <w:rPr>
          <w:color w:val="000000"/>
          <w:sz w:val="24"/>
          <w:szCs w:val="24"/>
        </w:rPr>
        <w:tab/>
        <w:t>The Executive and Advisory B</w:t>
      </w:r>
      <w:r w:rsidRPr="00D534EB">
        <w:rPr>
          <w:color w:val="000000"/>
          <w:sz w:val="24"/>
          <w:szCs w:val="24"/>
        </w:rPr>
        <w:t>oards should attend state meetings.</w:t>
      </w:r>
    </w:p>
    <w:p w:rsidR="00967962" w:rsidRPr="00D534EB" w:rsidRDefault="00967962" w:rsidP="00C13B58">
      <w:pPr>
        <w:keepNext/>
        <w:keepLines/>
        <w:ind w:left="1800" w:hanging="360"/>
        <w:rPr>
          <w:color w:val="000000"/>
          <w:sz w:val="24"/>
          <w:szCs w:val="24"/>
        </w:rPr>
      </w:pPr>
      <w:r w:rsidRPr="00D534EB">
        <w:rPr>
          <w:sz w:val="24"/>
          <w:szCs w:val="24"/>
        </w:rPr>
        <w:t>E.</w:t>
      </w:r>
      <w:r w:rsidRPr="00D534EB">
        <w:rPr>
          <w:color w:val="000000"/>
          <w:sz w:val="24"/>
          <w:szCs w:val="24"/>
        </w:rPr>
        <w:tab/>
        <w:t>Robert’s Rules of Order shall govern all membership meetings.</w:t>
      </w:r>
    </w:p>
    <w:p w:rsidR="00102D30" w:rsidRPr="00D534EB" w:rsidRDefault="00102D30" w:rsidP="00F14377">
      <w:pPr>
        <w:keepNext/>
        <w:keepLines/>
        <w:spacing w:before="120" w:after="120"/>
        <w:jc w:val="center"/>
        <w:rPr>
          <w:b/>
          <w:sz w:val="24"/>
          <w:szCs w:val="24"/>
          <w:u w:val="single"/>
        </w:rPr>
      </w:pPr>
      <w:r w:rsidRPr="00D534EB">
        <w:rPr>
          <w:b/>
          <w:sz w:val="24"/>
          <w:szCs w:val="24"/>
          <w:u w:val="single"/>
        </w:rPr>
        <w:t>Article V - Elections</w:t>
      </w:r>
    </w:p>
    <w:p w:rsidR="00102D30" w:rsidRPr="00D534EB" w:rsidRDefault="00102D30" w:rsidP="00F14377">
      <w:pPr>
        <w:keepNext/>
        <w:keepLines/>
        <w:spacing w:before="120" w:after="120"/>
        <w:ind w:left="1080" w:hanging="1080"/>
        <w:rPr>
          <w:sz w:val="24"/>
          <w:szCs w:val="24"/>
        </w:rPr>
      </w:pPr>
      <w:r w:rsidRPr="00D534EB">
        <w:rPr>
          <w:b/>
          <w:sz w:val="24"/>
          <w:szCs w:val="24"/>
        </w:rPr>
        <w:t>Section 1.</w:t>
      </w:r>
      <w:r w:rsidRPr="00D534EB">
        <w:rPr>
          <w:sz w:val="24"/>
          <w:szCs w:val="24"/>
        </w:rPr>
        <w:tab/>
        <w:t xml:space="preserve">The following shall be elected at the annual </w:t>
      </w:r>
      <w:r w:rsidR="00967962" w:rsidRPr="00D534EB">
        <w:rPr>
          <w:sz w:val="24"/>
          <w:szCs w:val="24"/>
        </w:rPr>
        <w:t>s</w:t>
      </w:r>
      <w:r w:rsidRPr="00D534EB">
        <w:rPr>
          <w:sz w:val="24"/>
          <w:szCs w:val="24"/>
        </w:rPr>
        <w:t xml:space="preserve">tate </w:t>
      </w:r>
      <w:r w:rsidR="00967962" w:rsidRPr="00D534EB">
        <w:rPr>
          <w:sz w:val="24"/>
          <w:szCs w:val="24"/>
        </w:rPr>
        <w:t>c</w:t>
      </w:r>
      <w:r w:rsidRPr="00D534EB">
        <w:rPr>
          <w:sz w:val="24"/>
          <w:szCs w:val="24"/>
        </w:rPr>
        <w:t>onvention:</w:t>
      </w:r>
    </w:p>
    <w:p w:rsidR="00102D30" w:rsidRPr="00804B84" w:rsidRDefault="00102D30" w:rsidP="00C13B58">
      <w:pPr>
        <w:keepNext/>
        <w:keepLines/>
        <w:ind w:left="1800" w:hanging="360"/>
        <w:rPr>
          <w:sz w:val="24"/>
          <w:szCs w:val="24"/>
        </w:rPr>
      </w:pPr>
      <w:r w:rsidRPr="00D534EB">
        <w:rPr>
          <w:sz w:val="24"/>
          <w:szCs w:val="24"/>
        </w:rPr>
        <w:t>A.</w:t>
      </w:r>
      <w:r w:rsidRPr="00D534EB">
        <w:rPr>
          <w:sz w:val="24"/>
          <w:szCs w:val="24"/>
        </w:rPr>
        <w:tab/>
      </w:r>
      <w:r w:rsidRPr="00804B84">
        <w:rPr>
          <w:sz w:val="24"/>
          <w:szCs w:val="24"/>
        </w:rPr>
        <w:t>First Vice President (President-Elect).</w:t>
      </w:r>
    </w:p>
    <w:p w:rsidR="00102D30" w:rsidRPr="00804B84" w:rsidRDefault="00102D30" w:rsidP="00C13B58">
      <w:pPr>
        <w:keepNext/>
        <w:keepLines/>
        <w:numPr>
          <w:ilvl w:val="0"/>
          <w:numId w:val="9"/>
        </w:numPr>
        <w:tabs>
          <w:tab w:val="clear" w:pos="360"/>
        </w:tabs>
        <w:ind w:left="1800"/>
        <w:rPr>
          <w:sz w:val="24"/>
          <w:szCs w:val="24"/>
        </w:rPr>
      </w:pPr>
      <w:r w:rsidRPr="00804B84">
        <w:rPr>
          <w:sz w:val="24"/>
          <w:szCs w:val="24"/>
        </w:rPr>
        <w:t>Second Vice President.</w:t>
      </w:r>
    </w:p>
    <w:p w:rsidR="00102D30" w:rsidRPr="00804B84" w:rsidRDefault="00102D30" w:rsidP="00C13B58">
      <w:pPr>
        <w:keepNext/>
        <w:keepLines/>
        <w:numPr>
          <w:ilvl w:val="0"/>
          <w:numId w:val="9"/>
        </w:numPr>
        <w:tabs>
          <w:tab w:val="clear" w:pos="360"/>
        </w:tabs>
        <w:ind w:left="1800"/>
        <w:rPr>
          <w:sz w:val="24"/>
          <w:szCs w:val="24"/>
        </w:rPr>
      </w:pPr>
      <w:r w:rsidRPr="00804B84">
        <w:rPr>
          <w:sz w:val="24"/>
          <w:szCs w:val="24"/>
        </w:rPr>
        <w:t>Secretary.</w:t>
      </w:r>
    </w:p>
    <w:p w:rsidR="00967962" w:rsidRPr="00804B84" w:rsidRDefault="00102D30" w:rsidP="00F14377">
      <w:pPr>
        <w:keepNext/>
        <w:keepLines/>
        <w:spacing w:before="120" w:after="120"/>
        <w:ind w:left="1080" w:hanging="1080"/>
        <w:rPr>
          <w:b/>
          <w:sz w:val="24"/>
          <w:szCs w:val="24"/>
        </w:rPr>
      </w:pPr>
      <w:r w:rsidRPr="00804B84">
        <w:rPr>
          <w:b/>
          <w:sz w:val="24"/>
          <w:szCs w:val="24"/>
        </w:rPr>
        <w:t>Section 2.</w:t>
      </w:r>
      <w:r w:rsidR="00967962" w:rsidRPr="00804B84">
        <w:rPr>
          <w:b/>
          <w:sz w:val="24"/>
          <w:szCs w:val="24"/>
        </w:rPr>
        <w:t xml:space="preserve">  </w:t>
      </w:r>
      <w:r w:rsidR="00967962" w:rsidRPr="00804B84">
        <w:rPr>
          <w:sz w:val="24"/>
          <w:szCs w:val="24"/>
        </w:rPr>
        <w:t>Treasurer and Parliamentarian:</w:t>
      </w:r>
    </w:p>
    <w:p w:rsidR="00102D30" w:rsidRPr="00804B84" w:rsidRDefault="00102D30" w:rsidP="00851A8F">
      <w:pPr>
        <w:keepNext/>
        <w:keepLines/>
        <w:ind w:left="1800" w:hanging="360"/>
        <w:rPr>
          <w:sz w:val="24"/>
          <w:szCs w:val="24"/>
        </w:rPr>
      </w:pPr>
      <w:r w:rsidRPr="00804B84">
        <w:rPr>
          <w:sz w:val="24"/>
          <w:szCs w:val="24"/>
        </w:rPr>
        <w:t>A.</w:t>
      </w:r>
      <w:r w:rsidRPr="00804B84">
        <w:rPr>
          <w:sz w:val="24"/>
          <w:szCs w:val="24"/>
        </w:rPr>
        <w:tab/>
        <w:t xml:space="preserve">The Treasurer </w:t>
      </w:r>
      <w:r w:rsidR="00967962" w:rsidRPr="00804B84">
        <w:rPr>
          <w:sz w:val="24"/>
          <w:szCs w:val="24"/>
        </w:rPr>
        <w:t>shall be elected at the annual s</w:t>
      </w:r>
      <w:r w:rsidRPr="00804B84">
        <w:rPr>
          <w:sz w:val="24"/>
          <w:szCs w:val="24"/>
        </w:rPr>
        <w:t xml:space="preserve">tate </w:t>
      </w:r>
      <w:r w:rsidR="00967962" w:rsidRPr="00804B84">
        <w:rPr>
          <w:sz w:val="24"/>
          <w:szCs w:val="24"/>
        </w:rPr>
        <w:t>c</w:t>
      </w:r>
      <w:r w:rsidRPr="00804B84">
        <w:rPr>
          <w:sz w:val="24"/>
          <w:szCs w:val="24"/>
        </w:rPr>
        <w:t>o</w:t>
      </w:r>
      <w:r w:rsidR="000B08B4" w:rsidRPr="00804B84">
        <w:rPr>
          <w:sz w:val="24"/>
          <w:szCs w:val="24"/>
        </w:rPr>
        <w:t xml:space="preserve">nvention, held in odd-numbered </w:t>
      </w:r>
      <w:r w:rsidRPr="00804B84">
        <w:rPr>
          <w:sz w:val="24"/>
          <w:szCs w:val="24"/>
        </w:rPr>
        <w:t>years, to serve a two year term.</w:t>
      </w:r>
    </w:p>
    <w:p w:rsidR="00102D30" w:rsidRPr="00D534EB" w:rsidRDefault="00102D30" w:rsidP="00C13B58">
      <w:pPr>
        <w:pStyle w:val="BodyTextIndent2"/>
        <w:keepNext/>
        <w:keepLines/>
        <w:widowControl/>
        <w:tabs>
          <w:tab w:val="clear" w:pos="1440"/>
          <w:tab w:val="clear" w:pos="1800"/>
        </w:tabs>
        <w:ind w:left="1800" w:hanging="360"/>
        <w:jc w:val="left"/>
        <w:rPr>
          <w:szCs w:val="24"/>
        </w:rPr>
      </w:pPr>
      <w:r w:rsidRPr="00804B84">
        <w:rPr>
          <w:szCs w:val="24"/>
        </w:rPr>
        <w:t>B.</w:t>
      </w:r>
      <w:r w:rsidRPr="00804B84">
        <w:rPr>
          <w:szCs w:val="24"/>
        </w:rPr>
        <w:tab/>
        <w:t>The Parliamentarian</w:t>
      </w:r>
      <w:r w:rsidRPr="00D534EB">
        <w:rPr>
          <w:szCs w:val="24"/>
        </w:rPr>
        <w:t xml:space="preserve"> shall be elected at the annual </w:t>
      </w:r>
      <w:r w:rsidR="000B08B4" w:rsidRPr="00D534EB">
        <w:rPr>
          <w:szCs w:val="24"/>
        </w:rPr>
        <w:t>State Convention, held in even-</w:t>
      </w:r>
      <w:r w:rsidRPr="00D534EB">
        <w:rPr>
          <w:szCs w:val="24"/>
        </w:rPr>
        <w:t>numbered years, to serve a two</w:t>
      </w:r>
      <w:r w:rsidR="00210DB0">
        <w:rPr>
          <w:color w:val="FF0000"/>
          <w:szCs w:val="24"/>
        </w:rPr>
        <w:t xml:space="preserve"> </w:t>
      </w:r>
      <w:r w:rsidRPr="00D534EB">
        <w:rPr>
          <w:szCs w:val="24"/>
        </w:rPr>
        <w:t>year term.</w:t>
      </w:r>
    </w:p>
    <w:p w:rsidR="00515C3B" w:rsidRDefault="00515C3B" w:rsidP="00F14377">
      <w:pPr>
        <w:keepNext/>
        <w:keepLines/>
        <w:spacing w:before="120" w:after="120"/>
        <w:ind w:left="1080" w:hanging="1080"/>
        <w:rPr>
          <w:b/>
          <w:sz w:val="24"/>
          <w:szCs w:val="24"/>
        </w:rPr>
      </w:pPr>
    </w:p>
    <w:p w:rsidR="00102D30" w:rsidRPr="00D534EB" w:rsidRDefault="00102D30" w:rsidP="00F14377">
      <w:pPr>
        <w:keepNext/>
        <w:keepLines/>
        <w:spacing w:before="120" w:after="120"/>
        <w:ind w:left="1080" w:hanging="1080"/>
        <w:rPr>
          <w:sz w:val="24"/>
          <w:szCs w:val="24"/>
        </w:rPr>
      </w:pPr>
      <w:r w:rsidRPr="00D534EB">
        <w:rPr>
          <w:b/>
          <w:sz w:val="24"/>
          <w:szCs w:val="24"/>
        </w:rPr>
        <w:lastRenderedPageBreak/>
        <w:t>Section 3.</w:t>
      </w:r>
      <w:r w:rsidRPr="00D534EB">
        <w:rPr>
          <w:sz w:val="24"/>
          <w:szCs w:val="24"/>
        </w:rPr>
        <w:tab/>
        <w:t>To qualify as a candidate for state office, a member must:</w:t>
      </w:r>
    </w:p>
    <w:p w:rsidR="00102D30" w:rsidRPr="00D534EB" w:rsidRDefault="00035C13" w:rsidP="00035C13">
      <w:pPr>
        <w:keepNext/>
        <w:keepLines/>
        <w:ind w:left="1800" w:hanging="360"/>
        <w:rPr>
          <w:sz w:val="24"/>
          <w:szCs w:val="24"/>
        </w:rPr>
      </w:pPr>
      <w:r w:rsidRPr="00D534EB">
        <w:rPr>
          <w:sz w:val="24"/>
          <w:szCs w:val="24"/>
        </w:rPr>
        <w:t>A.</w:t>
      </w:r>
      <w:r w:rsidRPr="00D534EB">
        <w:rPr>
          <w:sz w:val="24"/>
          <w:szCs w:val="24"/>
        </w:rPr>
        <w:tab/>
      </w:r>
      <w:r w:rsidR="00102D30" w:rsidRPr="00D534EB">
        <w:rPr>
          <w:sz w:val="24"/>
          <w:szCs w:val="24"/>
        </w:rPr>
        <w:t xml:space="preserve">Be an active </w:t>
      </w:r>
      <w:r w:rsidRPr="00D534EB">
        <w:rPr>
          <w:sz w:val="24"/>
          <w:szCs w:val="24"/>
        </w:rPr>
        <w:t>j</w:t>
      </w:r>
      <w:r w:rsidR="00102D30" w:rsidRPr="00D534EB">
        <w:rPr>
          <w:sz w:val="24"/>
          <w:szCs w:val="24"/>
        </w:rPr>
        <w:t xml:space="preserve">ewel </w:t>
      </w:r>
      <w:r w:rsidRPr="00D534EB">
        <w:rPr>
          <w:sz w:val="24"/>
          <w:szCs w:val="24"/>
        </w:rPr>
        <w:t>p</w:t>
      </w:r>
      <w:r w:rsidR="00102D30" w:rsidRPr="00D534EB">
        <w:rPr>
          <w:sz w:val="24"/>
          <w:szCs w:val="24"/>
        </w:rPr>
        <w:t xml:space="preserve">in member in good standing with </w:t>
      </w:r>
      <w:r w:rsidRPr="00D534EB">
        <w:rPr>
          <w:sz w:val="24"/>
          <w:szCs w:val="24"/>
        </w:rPr>
        <w:t>the</w:t>
      </w:r>
      <w:r w:rsidR="00102D30" w:rsidRPr="00D534EB">
        <w:rPr>
          <w:sz w:val="24"/>
          <w:szCs w:val="24"/>
        </w:rPr>
        <w:t xml:space="preserve"> chapter, state council and </w:t>
      </w:r>
      <w:r w:rsidRPr="00D534EB">
        <w:rPr>
          <w:sz w:val="24"/>
          <w:szCs w:val="24"/>
        </w:rPr>
        <w:t>i</w:t>
      </w:r>
      <w:r w:rsidR="00102D30" w:rsidRPr="00D534EB">
        <w:rPr>
          <w:sz w:val="24"/>
          <w:szCs w:val="24"/>
        </w:rPr>
        <w:t xml:space="preserve">nternational </w:t>
      </w:r>
      <w:r w:rsidRPr="00D534EB">
        <w:rPr>
          <w:sz w:val="24"/>
          <w:szCs w:val="24"/>
        </w:rPr>
        <w:t>h</w:t>
      </w:r>
      <w:r w:rsidR="00102D30" w:rsidRPr="00D534EB">
        <w:rPr>
          <w:sz w:val="24"/>
          <w:szCs w:val="24"/>
        </w:rPr>
        <w:t>eadquarters.</w:t>
      </w:r>
    </w:p>
    <w:p w:rsidR="00102D30" w:rsidRPr="00D534EB" w:rsidRDefault="00035C13" w:rsidP="00035C13">
      <w:pPr>
        <w:keepNext/>
        <w:keepLines/>
        <w:ind w:left="1800" w:hanging="360"/>
        <w:rPr>
          <w:sz w:val="24"/>
          <w:szCs w:val="24"/>
        </w:rPr>
      </w:pPr>
      <w:r w:rsidRPr="00D534EB">
        <w:rPr>
          <w:sz w:val="24"/>
          <w:szCs w:val="24"/>
        </w:rPr>
        <w:t>B.</w:t>
      </w:r>
      <w:r w:rsidRPr="00D534EB">
        <w:rPr>
          <w:sz w:val="24"/>
          <w:szCs w:val="24"/>
        </w:rPr>
        <w:tab/>
      </w:r>
      <w:r w:rsidR="00102D30" w:rsidRPr="00D534EB">
        <w:rPr>
          <w:sz w:val="24"/>
          <w:szCs w:val="24"/>
        </w:rPr>
        <w:t>Have held an elected office in a chapter for at least one year and demonstrated leadership qualities.</w:t>
      </w:r>
    </w:p>
    <w:p w:rsidR="00BA7BB5" w:rsidRPr="00D534EB" w:rsidRDefault="00BA7BB5" w:rsidP="00F14377">
      <w:pPr>
        <w:keepNext/>
        <w:keepLines/>
        <w:spacing w:before="120" w:after="120"/>
        <w:ind w:left="1080" w:hanging="1080"/>
        <w:rPr>
          <w:sz w:val="24"/>
          <w:szCs w:val="24"/>
        </w:rPr>
      </w:pPr>
      <w:r w:rsidRPr="00D534EB">
        <w:rPr>
          <w:b/>
          <w:sz w:val="24"/>
          <w:szCs w:val="24"/>
        </w:rPr>
        <w:t>Section 4.</w:t>
      </w:r>
      <w:r w:rsidRPr="00D534EB">
        <w:rPr>
          <w:b/>
          <w:sz w:val="24"/>
          <w:szCs w:val="24"/>
        </w:rPr>
        <w:tab/>
      </w:r>
      <w:r w:rsidRPr="00D534EB">
        <w:rPr>
          <w:sz w:val="24"/>
          <w:szCs w:val="24"/>
        </w:rPr>
        <w:t>To be a candidate for the office of First or Second Vice President, a member must have served as:</w:t>
      </w:r>
    </w:p>
    <w:p w:rsidR="00102D30" w:rsidRPr="00D534EB" w:rsidRDefault="00BA7BB5" w:rsidP="00851A8F">
      <w:pPr>
        <w:keepNext/>
        <w:keepLines/>
        <w:ind w:left="1800" w:hanging="360"/>
        <w:rPr>
          <w:sz w:val="24"/>
          <w:szCs w:val="24"/>
        </w:rPr>
      </w:pPr>
      <w:r w:rsidRPr="00D534EB">
        <w:rPr>
          <w:sz w:val="24"/>
          <w:szCs w:val="24"/>
        </w:rPr>
        <w:t>A.</w:t>
      </w:r>
      <w:r w:rsidRPr="00D534EB">
        <w:rPr>
          <w:sz w:val="24"/>
          <w:szCs w:val="24"/>
        </w:rPr>
        <w:tab/>
        <w:t>Chapter President and as a member of the state Executive Board, or</w:t>
      </w:r>
    </w:p>
    <w:p w:rsidR="00BA7BB5" w:rsidRPr="00D534EB" w:rsidRDefault="00BA7BB5" w:rsidP="00851A8F">
      <w:pPr>
        <w:keepNext/>
        <w:keepLines/>
        <w:ind w:left="1800" w:hanging="360"/>
        <w:rPr>
          <w:sz w:val="24"/>
          <w:szCs w:val="24"/>
        </w:rPr>
      </w:pPr>
      <w:r w:rsidRPr="00D534EB">
        <w:rPr>
          <w:sz w:val="24"/>
          <w:szCs w:val="24"/>
        </w:rPr>
        <w:t>B.</w:t>
      </w:r>
      <w:r w:rsidRPr="00D534EB">
        <w:rPr>
          <w:sz w:val="24"/>
          <w:szCs w:val="24"/>
        </w:rPr>
        <w:tab/>
        <w:t xml:space="preserve">Chapter President with two years of service on the state Advisory </w:t>
      </w:r>
      <w:r w:rsidR="00210DB0">
        <w:rPr>
          <w:sz w:val="24"/>
          <w:szCs w:val="24"/>
        </w:rPr>
        <w:t>B</w:t>
      </w:r>
      <w:r w:rsidRPr="00D534EB">
        <w:rPr>
          <w:sz w:val="24"/>
          <w:szCs w:val="24"/>
        </w:rPr>
        <w:t>oard.</w:t>
      </w:r>
    </w:p>
    <w:p w:rsidR="00BA7BB5" w:rsidRPr="00D534EB" w:rsidRDefault="00BA7BB5" w:rsidP="00F14377">
      <w:pPr>
        <w:keepNext/>
        <w:keepLines/>
        <w:spacing w:before="120" w:after="120"/>
        <w:ind w:left="1080" w:hanging="1080"/>
        <w:rPr>
          <w:sz w:val="24"/>
          <w:szCs w:val="24"/>
        </w:rPr>
      </w:pPr>
      <w:r w:rsidRPr="00D534EB">
        <w:rPr>
          <w:b/>
          <w:sz w:val="24"/>
          <w:szCs w:val="24"/>
        </w:rPr>
        <w:t>Section 5.</w:t>
      </w:r>
      <w:r w:rsidRPr="00D534EB">
        <w:rPr>
          <w:b/>
          <w:sz w:val="24"/>
          <w:szCs w:val="24"/>
        </w:rPr>
        <w:tab/>
      </w:r>
      <w:r w:rsidRPr="00D534EB">
        <w:rPr>
          <w:sz w:val="24"/>
          <w:szCs w:val="24"/>
        </w:rPr>
        <w:t>Elections shall be by secret ballot of the delegates at the annual state convention.  The election shall be determined by a plurality vote.  In the case of a tie, the voting delegates must recast their ballots for the tied candidates only.  The President shall break the tie after the third ballot has been cast.  Individuals so elected shall assume their duties at the close of the convention.</w:t>
      </w:r>
    </w:p>
    <w:p w:rsidR="00851A8F" w:rsidRPr="00D534EB" w:rsidRDefault="00851A8F" w:rsidP="00F14377">
      <w:pPr>
        <w:keepNext/>
        <w:keepLines/>
        <w:spacing w:before="120" w:after="120"/>
        <w:ind w:left="1080" w:hanging="1080"/>
        <w:rPr>
          <w:sz w:val="24"/>
          <w:szCs w:val="24"/>
        </w:rPr>
      </w:pPr>
      <w:r w:rsidRPr="00D534EB">
        <w:rPr>
          <w:b/>
          <w:sz w:val="24"/>
          <w:szCs w:val="24"/>
        </w:rPr>
        <w:t>Section 6</w:t>
      </w:r>
      <w:r w:rsidRPr="00D534EB">
        <w:rPr>
          <w:sz w:val="24"/>
          <w:szCs w:val="24"/>
        </w:rPr>
        <w:t>.</w:t>
      </w:r>
      <w:r w:rsidRPr="00D534EB">
        <w:rPr>
          <w:sz w:val="24"/>
          <w:szCs w:val="24"/>
        </w:rPr>
        <w:tab/>
        <w:t>No elected officer shall serve more than two consecutive terms in the same office.</w:t>
      </w:r>
    </w:p>
    <w:p w:rsidR="00851A8F" w:rsidRPr="00D534EB" w:rsidRDefault="00851A8F" w:rsidP="00F14377">
      <w:pPr>
        <w:keepNext/>
        <w:keepLines/>
        <w:spacing w:before="120" w:after="120"/>
        <w:ind w:left="1080" w:hanging="1080"/>
        <w:rPr>
          <w:sz w:val="24"/>
          <w:szCs w:val="24"/>
        </w:rPr>
      </w:pPr>
      <w:r w:rsidRPr="00D534EB">
        <w:rPr>
          <w:b/>
          <w:sz w:val="24"/>
          <w:szCs w:val="24"/>
        </w:rPr>
        <w:t>Section 7.</w:t>
      </w:r>
      <w:r w:rsidRPr="00D534EB">
        <w:rPr>
          <w:sz w:val="24"/>
          <w:szCs w:val="24"/>
        </w:rPr>
        <w:tab/>
        <w:t xml:space="preserve">If a state officer is not fulfilling the duties and responsibilities of the office, the officer may be </w:t>
      </w:r>
      <w:r w:rsidR="004A7804" w:rsidRPr="00D534EB">
        <w:rPr>
          <w:sz w:val="24"/>
          <w:szCs w:val="24"/>
        </w:rPr>
        <w:t>asked</w:t>
      </w:r>
      <w:r w:rsidRPr="00D534EB">
        <w:rPr>
          <w:sz w:val="24"/>
          <w:szCs w:val="24"/>
        </w:rPr>
        <w:t xml:space="preserve"> to resign by action of the Executive Board, who shall then appoint a replacement.</w:t>
      </w:r>
    </w:p>
    <w:p w:rsidR="00851A8F" w:rsidRPr="00D534EB" w:rsidRDefault="00851A8F" w:rsidP="00F14377">
      <w:pPr>
        <w:keepNext/>
        <w:keepLines/>
        <w:spacing w:before="120" w:after="120"/>
        <w:ind w:left="1080" w:hanging="1080"/>
        <w:rPr>
          <w:sz w:val="24"/>
          <w:szCs w:val="24"/>
        </w:rPr>
      </w:pPr>
      <w:r w:rsidRPr="00D534EB">
        <w:rPr>
          <w:b/>
          <w:sz w:val="24"/>
          <w:szCs w:val="24"/>
        </w:rPr>
        <w:t>Section 8</w:t>
      </w:r>
      <w:r w:rsidRPr="00D534EB">
        <w:rPr>
          <w:sz w:val="24"/>
          <w:szCs w:val="24"/>
        </w:rPr>
        <w:t>.</w:t>
      </w:r>
      <w:r w:rsidRPr="00D534EB">
        <w:rPr>
          <w:sz w:val="24"/>
          <w:szCs w:val="24"/>
        </w:rPr>
        <w:tab/>
        <w:t>A vacancy in the office of the President shall be filled automatically by the First Vice President (President-Elect).  Should the First Vice President vacate the office, the Second Vice President shall assume the office of the First Vice President.  Other vacancies in the state Executive Board shall be filled by presidential appointment with Executive Board approval.</w:t>
      </w:r>
    </w:p>
    <w:p w:rsidR="00851A8F" w:rsidRPr="00D534EB" w:rsidRDefault="00851A8F" w:rsidP="00F14377">
      <w:pPr>
        <w:keepNext/>
        <w:keepLines/>
        <w:spacing w:before="120" w:after="120"/>
        <w:ind w:left="1080" w:hanging="1080"/>
        <w:rPr>
          <w:sz w:val="24"/>
          <w:szCs w:val="24"/>
        </w:rPr>
      </w:pPr>
      <w:r w:rsidRPr="00D534EB">
        <w:rPr>
          <w:b/>
          <w:sz w:val="24"/>
          <w:szCs w:val="24"/>
        </w:rPr>
        <w:t>Section 9</w:t>
      </w:r>
      <w:r w:rsidRPr="00D534EB">
        <w:rPr>
          <w:sz w:val="24"/>
          <w:szCs w:val="24"/>
        </w:rPr>
        <w:t>.</w:t>
      </w:r>
      <w:r w:rsidRPr="00D534EB">
        <w:rPr>
          <w:sz w:val="24"/>
          <w:szCs w:val="24"/>
        </w:rPr>
        <w:tab/>
        <w:t>Nominating:</w:t>
      </w:r>
    </w:p>
    <w:p w:rsidR="00851A8F" w:rsidRPr="00D534EB" w:rsidRDefault="00851A8F" w:rsidP="00851A8F">
      <w:pPr>
        <w:keepNext/>
        <w:keepLines/>
        <w:ind w:left="1800" w:hanging="360"/>
        <w:rPr>
          <w:sz w:val="24"/>
          <w:szCs w:val="24"/>
        </w:rPr>
      </w:pPr>
      <w:r w:rsidRPr="00D534EB">
        <w:rPr>
          <w:sz w:val="24"/>
          <w:szCs w:val="24"/>
        </w:rPr>
        <w:t>A.</w:t>
      </w:r>
      <w:r w:rsidRPr="00D534EB">
        <w:rPr>
          <w:sz w:val="24"/>
          <w:szCs w:val="24"/>
        </w:rPr>
        <w:tab/>
        <w:t xml:space="preserve">The Nominating Committee shall consist of one member from each of three different </w:t>
      </w:r>
      <w:r w:rsidR="00210DB0" w:rsidRPr="00D534EB">
        <w:rPr>
          <w:sz w:val="24"/>
          <w:szCs w:val="24"/>
        </w:rPr>
        <w:t>chapters</w:t>
      </w:r>
      <w:r w:rsidRPr="00D534EB">
        <w:rPr>
          <w:sz w:val="24"/>
          <w:szCs w:val="24"/>
        </w:rPr>
        <w:t xml:space="preserve">, </w:t>
      </w:r>
      <w:r w:rsidR="0031655C">
        <w:rPr>
          <w:sz w:val="24"/>
          <w:szCs w:val="24"/>
        </w:rPr>
        <w:t xml:space="preserve">as well as the Second Vice President, </w:t>
      </w:r>
      <w:r w:rsidRPr="00D534EB">
        <w:rPr>
          <w:sz w:val="24"/>
          <w:szCs w:val="24"/>
        </w:rPr>
        <w:t>with the first Vice President acting as Chair and the Junior Past President acting as Co-Chair.  The First Vice President shall appoint the members to serve on the committee.</w:t>
      </w:r>
    </w:p>
    <w:p w:rsidR="00851A8F" w:rsidRPr="00D534EB" w:rsidRDefault="00851A8F" w:rsidP="00851A8F">
      <w:pPr>
        <w:keepNext/>
        <w:keepLines/>
        <w:ind w:left="1800" w:hanging="360"/>
        <w:rPr>
          <w:sz w:val="24"/>
          <w:szCs w:val="24"/>
        </w:rPr>
      </w:pPr>
      <w:r w:rsidRPr="00D534EB">
        <w:rPr>
          <w:sz w:val="24"/>
          <w:szCs w:val="24"/>
        </w:rPr>
        <w:t>B.</w:t>
      </w:r>
      <w:r w:rsidRPr="00D534EB">
        <w:rPr>
          <w:sz w:val="24"/>
          <w:szCs w:val="24"/>
        </w:rPr>
        <w:tab/>
        <w:t>There shall not be more than five names appearing on the ballot for each elected office.</w:t>
      </w:r>
    </w:p>
    <w:p w:rsidR="00851A8F" w:rsidRPr="00D534EB" w:rsidRDefault="00851A8F" w:rsidP="00851A8F">
      <w:pPr>
        <w:keepNext/>
        <w:keepLines/>
        <w:ind w:left="1800" w:hanging="360"/>
        <w:rPr>
          <w:sz w:val="24"/>
          <w:szCs w:val="24"/>
        </w:rPr>
      </w:pPr>
      <w:r w:rsidRPr="00D534EB">
        <w:rPr>
          <w:sz w:val="24"/>
          <w:szCs w:val="24"/>
        </w:rPr>
        <w:t>C.</w:t>
      </w:r>
      <w:r w:rsidRPr="00D534EB">
        <w:rPr>
          <w:sz w:val="24"/>
          <w:szCs w:val="24"/>
        </w:rPr>
        <w:tab/>
        <w:t>At the annual state convention, nominations of the officers may be made from the floor, in addition to the slate presented by the Nominating Committee.  Candidates so nominated must conform to the provisions stated in Article V, Section 3., and submit written acceptance.</w:t>
      </w:r>
    </w:p>
    <w:p w:rsidR="00F92337" w:rsidRPr="00D534EB" w:rsidRDefault="00F92337" w:rsidP="00F14377">
      <w:pPr>
        <w:keepNext/>
        <w:keepLines/>
        <w:spacing w:before="120" w:after="120"/>
        <w:ind w:left="1080" w:hanging="1080"/>
        <w:jc w:val="center"/>
        <w:rPr>
          <w:b/>
          <w:sz w:val="24"/>
          <w:szCs w:val="24"/>
          <w:u w:val="single"/>
        </w:rPr>
      </w:pPr>
      <w:r w:rsidRPr="00D534EB">
        <w:rPr>
          <w:b/>
          <w:sz w:val="24"/>
          <w:szCs w:val="24"/>
          <w:u w:val="single"/>
        </w:rPr>
        <w:t>Article VI – Voting</w:t>
      </w:r>
    </w:p>
    <w:p w:rsidR="00F92337" w:rsidRPr="00D534EB" w:rsidRDefault="00F92337" w:rsidP="00F14377">
      <w:pPr>
        <w:keepNext/>
        <w:keepLines/>
        <w:spacing w:before="120" w:after="120"/>
        <w:ind w:left="1080" w:hanging="1080"/>
        <w:rPr>
          <w:sz w:val="24"/>
          <w:szCs w:val="24"/>
        </w:rPr>
      </w:pPr>
      <w:r w:rsidRPr="00D534EB">
        <w:rPr>
          <w:b/>
          <w:sz w:val="24"/>
          <w:szCs w:val="24"/>
        </w:rPr>
        <w:t>Section 1.</w:t>
      </w:r>
      <w:r w:rsidRPr="00D534EB">
        <w:rPr>
          <w:b/>
          <w:sz w:val="24"/>
          <w:szCs w:val="24"/>
        </w:rPr>
        <w:tab/>
      </w:r>
      <w:r w:rsidRPr="00D534EB">
        <w:rPr>
          <w:sz w:val="24"/>
          <w:szCs w:val="24"/>
        </w:rPr>
        <w:t>Eligibility and Delegates:</w:t>
      </w:r>
    </w:p>
    <w:p w:rsidR="00F92337" w:rsidRPr="00D534EB" w:rsidRDefault="00F92337" w:rsidP="00F92337">
      <w:pPr>
        <w:keepNext/>
        <w:keepLines/>
        <w:ind w:left="1800" w:hanging="360"/>
        <w:rPr>
          <w:sz w:val="24"/>
          <w:szCs w:val="24"/>
        </w:rPr>
      </w:pPr>
      <w:r w:rsidRPr="00D534EB">
        <w:rPr>
          <w:sz w:val="24"/>
          <w:szCs w:val="24"/>
        </w:rPr>
        <w:t>A.</w:t>
      </w:r>
      <w:r w:rsidRPr="00D534EB">
        <w:rPr>
          <w:sz w:val="24"/>
          <w:szCs w:val="24"/>
        </w:rPr>
        <w:tab/>
        <w:t>The chair of the Nominating Committee shall be advised by the State Treasurer no later than December 1 of any chapters who have not paid state dues by November 1.</w:t>
      </w:r>
    </w:p>
    <w:p w:rsidR="00F92337" w:rsidRPr="00D534EB" w:rsidRDefault="00F92337" w:rsidP="00F92337">
      <w:pPr>
        <w:keepNext/>
        <w:keepLines/>
        <w:ind w:left="1800" w:hanging="360"/>
        <w:rPr>
          <w:sz w:val="24"/>
          <w:szCs w:val="24"/>
        </w:rPr>
      </w:pPr>
      <w:r w:rsidRPr="00D534EB">
        <w:rPr>
          <w:sz w:val="24"/>
          <w:szCs w:val="24"/>
        </w:rPr>
        <w:t>B.</w:t>
      </w:r>
      <w:r w:rsidRPr="00D534EB">
        <w:rPr>
          <w:sz w:val="24"/>
          <w:szCs w:val="24"/>
        </w:rPr>
        <w:tab/>
        <w:t>Chapters who have not paid states dues by November 1 shall not be eligible to vote at the state convention.</w:t>
      </w:r>
    </w:p>
    <w:p w:rsidR="007B4712" w:rsidRPr="00D534EB" w:rsidRDefault="007B4712" w:rsidP="00F92337">
      <w:pPr>
        <w:keepNext/>
        <w:keepLines/>
        <w:ind w:left="1800" w:hanging="360"/>
        <w:rPr>
          <w:sz w:val="24"/>
          <w:szCs w:val="24"/>
        </w:rPr>
      </w:pPr>
      <w:r w:rsidRPr="00D534EB">
        <w:rPr>
          <w:sz w:val="24"/>
          <w:szCs w:val="24"/>
        </w:rPr>
        <w:t>C.</w:t>
      </w:r>
      <w:r w:rsidRPr="00D534EB">
        <w:rPr>
          <w:sz w:val="24"/>
          <w:szCs w:val="24"/>
        </w:rPr>
        <w:tab/>
        <w:t>The state dues of members joining after September 1 must be paid 30 days after joining and no later than 30 days prior to the state convention date to be counted in determining the number of delegates.</w:t>
      </w:r>
    </w:p>
    <w:p w:rsidR="00535A19" w:rsidRDefault="00535A19">
      <w:pPr>
        <w:rPr>
          <w:sz w:val="24"/>
          <w:szCs w:val="24"/>
        </w:rPr>
      </w:pPr>
      <w:r>
        <w:rPr>
          <w:sz w:val="24"/>
          <w:szCs w:val="24"/>
        </w:rPr>
        <w:br w:type="page"/>
      </w:r>
    </w:p>
    <w:p w:rsidR="007B4712" w:rsidRPr="00D534EB" w:rsidRDefault="007B4712" w:rsidP="00F92337">
      <w:pPr>
        <w:keepNext/>
        <w:keepLines/>
        <w:ind w:left="1800" w:hanging="360"/>
        <w:rPr>
          <w:sz w:val="24"/>
          <w:szCs w:val="24"/>
        </w:rPr>
      </w:pPr>
      <w:r w:rsidRPr="00D534EB">
        <w:rPr>
          <w:sz w:val="24"/>
          <w:szCs w:val="24"/>
        </w:rPr>
        <w:lastRenderedPageBreak/>
        <w:t>D.</w:t>
      </w:r>
      <w:r w:rsidRPr="00D534EB">
        <w:rPr>
          <w:sz w:val="24"/>
          <w:szCs w:val="24"/>
        </w:rPr>
        <w:tab/>
        <w:t>Chapter membership will determine the number of delegates for each chapter:</w:t>
      </w:r>
    </w:p>
    <w:p w:rsidR="007B4712" w:rsidRPr="00D534EB" w:rsidRDefault="001032D7" w:rsidP="001032D7">
      <w:pPr>
        <w:keepNext/>
        <w:keepLines/>
        <w:tabs>
          <w:tab w:val="right" w:pos="3330"/>
          <w:tab w:val="left" w:pos="3420"/>
          <w:tab w:val="left" w:pos="5400"/>
        </w:tabs>
        <w:rPr>
          <w:sz w:val="24"/>
          <w:szCs w:val="24"/>
        </w:rPr>
      </w:pPr>
      <w:r>
        <w:rPr>
          <w:sz w:val="24"/>
          <w:szCs w:val="24"/>
        </w:rPr>
        <w:tab/>
        <w:t>1 –</w:t>
      </w:r>
      <w:r w:rsidR="007B4712" w:rsidRPr="00D534EB">
        <w:rPr>
          <w:sz w:val="24"/>
          <w:szCs w:val="24"/>
        </w:rPr>
        <w:t>10</w:t>
      </w:r>
      <w:r>
        <w:rPr>
          <w:sz w:val="24"/>
          <w:szCs w:val="24"/>
        </w:rPr>
        <w:tab/>
      </w:r>
      <w:r w:rsidR="007B4712" w:rsidRPr="00D534EB">
        <w:rPr>
          <w:sz w:val="24"/>
          <w:szCs w:val="24"/>
        </w:rPr>
        <w:t>eligible members</w:t>
      </w:r>
      <w:r w:rsidR="007B4712" w:rsidRPr="00D534EB">
        <w:rPr>
          <w:sz w:val="24"/>
          <w:szCs w:val="24"/>
        </w:rPr>
        <w:tab/>
        <w:t>1 delegate</w:t>
      </w:r>
    </w:p>
    <w:p w:rsidR="007B4712" w:rsidRPr="00D534EB" w:rsidRDefault="001032D7" w:rsidP="001032D7">
      <w:pPr>
        <w:keepNext/>
        <w:keepLines/>
        <w:tabs>
          <w:tab w:val="right" w:pos="3330"/>
          <w:tab w:val="left" w:pos="3420"/>
          <w:tab w:val="left" w:pos="5400"/>
        </w:tabs>
        <w:rPr>
          <w:sz w:val="24"/>
          <w:szCs w:val="24"/>
        </w:rPr>
      </w:pPr>
      <w:r>
        <w:rPr>
          <w:sz w:val="24"/>
          <w:szCs w:val="24"/>
        </w:rPr>
        <w:tab/>
        <w:t>11 –20</w:t>
      </w:r>
      <w:r>
        <w:rPr>
          <w:sz w:val="24"/>
          <w:szCs w:val="24"/>
        </w:rPr>
        <w:tab/>
      </w:r>
      <w:r w:rsidR="007B4712" w:rsidRPr="00D534EB">
        <w:rPr>
          <w:sz w:val="24"/>
          <w:szCs w:val="24"/>
        </w:rPr>
        <w:t>eligible members</w:t>
      </w:r>
      <w:r w:rsidR="007B4712" w:rsidRPr="00D534EB">
        <w:rPr>
          <w:sz w:val="24"/>
          <w:szCs w:val="24"/>
        </w:rPr>
        <w:tab/>
        <w:t>2 delegates</w:t>
      </w:r>
    </w:p>
    <w:p w:rsidR="007B4712" w:rsidRPr="00D534EB" w:rsidRDefault="001032D7" w:rsidP="001032D7">
      <w:pPr>
        <w:keepNext/>
        <w:keepLines/>
        <w:tabs>
          <w:tab w:val="right" w:pos="3330"/>
          <w:tab w:val="left" w:pos="3420"/>
          <w:tab w:val="left" w:pos="5400"/>
        </w:tabs>
        <w:rPr>
          <w:sz w:val="24"/>
          <w:szCs w:val="24"/>
        </w:rPr>
      </w:pPr>
      <w:r>
        <w:rPr>
          <w:sz w:val="24"/>
          <w:szCs w:val="24"/>
        </w:rPr>
        <w:tab/>
      </w:r>
      <w:r w:rsidR="007B4712" w:rsidRPr="00D534EB">
        <w:rPr>
          <w:sz w:val="24"/>
          <w:szCs w:val="24"/>
        </w:rPr>
        <w:t>21 –</w:t>
      </w:r>
      <w:r>
        <w:rPr>
          <w:sz w:val="24"/>
          <w:szCs w:val="24"/>
        </w:rPr>
        <w:t>30</w:t>
      </w:r>
      <w:r>
        <w:rPr>
          <w:sz w:val="24"/>
          <w:szCs w:val="24"/>
        </w:rPr>
        <w:tab/>
      </w:r>
      <w:r w:rsidR="007B4712" w:rsidRPr="00D534EB">
        <w:rPr>
          <w:sz w:val="24"/>
          <w:szCs w:val="24"/>
        </w:rPr>
        <w:t>eligible members</w:t>
      </w:r>
      <w:r w:rsidR="007B4712" w:rsidRPr="00D534EB">
        <w:rPr>
          <w:sz w:val="24"/>
          <w:szCs w:val="24"/>
        </w:rPr>
        <w:tab/>
        <w:t>3 delegates</w:t>
      </w:r>
    </w:p>
    <w:p w:rsidR="007B4712" w:rsidRPr="00D534EB" w:rsidRDefault="007B4712" w:rsidP="00F14377">
      <w:pPr>
        <w:keepNext/>
        <w:keepLines/>
        <w:spacing w:before="120" w:after="120"/>
        <w:ind w:left="1080" w:hanging="1080"/>
        <w:rPr>
          <w:sz w:val="24"/>
          <w:szCs w:val="24"/>
        </w:rPr>
      </w:pPr>
      <w:r w:rsidRPr="00D534EB">
        <w:rPr>
          <w:b/>
          <w:sz w:val="24"/>
          <w:szCs w:val="24"/>
        </w:rPr>
        <w:t>Section 2.</w:t>
      </w:r>
      <w:r w:rsidRPr="00D534EB">
        <w:rPr>
          <w:b/>
          <w:sz w:val="24"/>
          <w:szCs w:val="24"/>
        </w:rPr>
        <w:tab/>
      </w:r>
      <w:r w:rsidRPr="00D534EB">
        <w:rPr>
          <w:sz w:val="24"/>
          <w:szCs w:val="24"/>
        </w:rPr>
        <w:t>An official ballot listing the candidates’ names and respective chapters shall be handed out at the state convention by the First Vice President to each voting delegate whose chapter is in good standing with the state.</w:t>
      </w:r>
    </w:p>
    <w:p w:rsidR="007B4712" w:rsidRPr="00D534EB" w:rsidRDefault="007B4712" w:rsidP="00F14377">
      <w:pPr>
        <w:keepNext/>
        <w:keepLines/>
        <w:spacing w:before="120" w:after="120"/>
        <w:ind w:left="1080" w:hanging="1080"/>
        <w:rPr>
          <w:sz w:val="24"/>
          <w:szCs w:val="24"/>
        </w:rPr>
      </w:pPr>
      <w:r w:rsidRPr="00D534EB">
        <w:rPr>
          <w:b/>
          <w:sz w:val="24"/>
          <w:szCs w:val="24"/>
        </w:rPr>
        <w:t>Section 3.</w:t>
      </w:r>
      <w:r w:rsidRPr="00D534EB">
        <w:rPr>
          <w:b/>
          <w:sz w:val="24"/>
          <w:szCs w:val="24"/>
        </w:rPr>
        <w:tab/>
      </w:r>
      <w:r w:rsidRPr="00D534EB">
        <w:rPr>
          <w:sz w:val="24"/>
          <w:szCs w:val="24"/>
        </w:rPr>
        <w:t>The Junior Past President, if in attendance at the state convention and in good standing, shall be allowed one vote.</w:t>
      </w:r>
    </w:p>
    <w:p w:rsidR="007B4712" w:rsidRPr="00D534EB" w:rsidRDefault="007B4712" w:rsidP="00F14377">
      <w:pPr>
        <w:keepNext/>
        <w:keepLines/>
        <w:spacing w:before="120" w:after="120"/>
        <w:ind w:left="1080" w:hanging="1080"/>
        <w:rPr>
          <w:sz w:val="24"/>
          <w:szCs w:val="24"/>
        </w:rPr>
      </w:pPr>
      <w:r w:rsidRPr="00D534EB">
        <w:rPr>
          <w:b/>
          <w:sz w:val="24"/>
          <w:szCs w:val="24"/>
        </w:rPr>
        <w:t>Section 4.</w:t>
      </w:r>
      <w:r w:rsidRPr="00D534EB">
        <w:rPr>
          <w:b/>
          <w:sz w:val="24"/>
          <w:szCs w:val="24"/>
        </w:rPr>
        <w:tab/>
      </w:r>
      <w:r w:rsidRPr="00D534EB">
        <w:rPr>
          <w:sz w:val="24"/>
          <w:szCs w:val="24"/>
        </w:rPr>
        <w:t>The President shall appoint three tellers to count the ballots at state convention.  These tellers shall consist of someone other than the candidates for the offices.</w:t>
      </w:r>
    </w:p>
    <w:p w:rsidR="007B4712" w:rsidRPr="00D534EB" w:rsidRDefault="007B4712" w:rsidP="00F14377">
      <w:pPr>
        <w:keepNext/>
        <w:keepLines/>
        <w:spacing w:before="120" w:after="120"/>
        <w:ind w:left="1080" w:hanging="1080"/>
        <w:rPr>
          <w:sz w:val="24"/>
          <w:szCs w:val="24"/>
        </w:rPr>
      </w:pPr>
      <w:r w:rsidRPr="00D534EB">
        <w:rPr>
          <w:b/>
          <w:sz w:val="24"/>
          <w:szCs w:val="24"/>
        </w:rPr>
        <w:t>Section 5.</w:t>
      </w:r>
      <w:r w:rsidRPr="00D534EB">
        <w:rPr>
          <w:b/>
          <w:sz w:val="24"/>
          <w:szCs w:val="24"/>
        </w:rPr>
        <w:tab/>
      </w:r>
      <w:r w:rsidRPr="00D534EB">
        <w:rPr>
          <w:sz w:val="24"/>
          <w:szCs w:val="24"/>
        </w:rPr>
        <w:t>The time of voting will be announced at the First General Assembly at state convention.</w:t>
      </w:r>
    </w:p>
    <w:p w:rsidR="007B4712" w:rsidRPr="00D534EB" w:rsidRDefault="007B4712" w:rsidP="00F14377">
      <w:pPr>
        <w:keepNext/>
        <w:keepLines/>
        <w:spacing w:before="120" w:after="120"/>
        <w:ind w:left="1080" w:hanging="1080"/>
        <w:rPr>
          <w:sz w:val="24"/>
          <w:szCs w:val="24"/>
        </w:rPr>
      </w:pPr>
      <w:r w:rsidRPr="00D534EB">
        <w:rPr>
          <w:b/>
          <w:sz w:val="24"/>
          <w:szCs w:val="24"/>
        </w:rPr>
        <w:t>Section 6.</w:t>
      </w:r>
      <w:r w:rsidRPr="00D534EB">
        <w:rPr>
          <w:b/>
          <w:sz w:val="24"/>
          <w:szCs w:val="24"/>
        </w:rPr>
        <w:tab/>
      </w:r>
      <w:r w:rsidRPr="00D534EB">
        <w:rPr>
          <w:sz w:val="24"/>
          <w:szCs w:val="24"/>
        </w:rPr>
        <w:t>The results of the election shall be announced at the Second General Assembly at state convention.</w:t>
      </w:r>
    </w:p>
    <w:p w:rsidR="007B4712" w:rsidRPr="00D534EB" w:rsidRDefault="007B4712" w:rsidP="00F14377">
      <w:pPr>
        <w:keepNext/>
        <w:keepLines/>
        <w:spacing w:before="120" w:after="120"/>
        <w:ind w:left="1080" w:hanging="1080"/>
        <w:rPr>
          <w:sz w:val="24"/>
          <w:szCs w:val="24"/>
        </w:rPr>
      </w:pPr>
      <w:r w:rsidRPr="00D534EB">
        <w:rPr>
          <w:b/>
          <w:sz w:val="24"/>
          <w:szCs w:val="24"/>
        </w:rPr>
        <w:t>Section 7.</w:t>
      </w:r>
      <w:r w:rsidRPr="00D534EB">
        <w:rPr>
          <w:b/>
          <w:sz w:val="24"/>
          <w:szCs w:val="24"/>
        </w:rPr>
        <w:tab/>
      </w:r>
      <w:r w:rsidRPr="00D534EB">
        <w:rPr>
          <w:sz w:val="24"/>
          <w:szCs w:val="24"/>
        </w:rPr>
        <w:t>No proxy voting shall be permitted.  In the event an appointed delegate cannot attend the Convention/Membership meeting, the President of the chapter shall appoint another delegate and advi</w:t>
      </w:r>
      <w:r w:rsidR="00A8329F">
        <w:rPr>
          <w:sz w:val="24"/>
          <w:szCs w:val="24"/>
        </w:rPr>
        <w:t>s</w:t>
      </w:r>
      <w:r w:rsidRPr="00D534EB">
        <w:rPr>
          <w:sz w:val="24"/>
          <w:szCs w:val="24"/>
        </w:rPr>
        <w:t>e said delegate how to vote</w:t>
      </w:r>
      <w:r w:rsidR="00D534EB" w:rsidRPr="00D534EB">
        <w:rPr>
          <w:sz w:val="24"/>
          <w:szCs w:val="24"/>
        </w:rPr>
        <w:t xml:space="preserve"> for the chapter.  In the event no representatives from a chapter are present at the Convention/Membership meeting, that chapter forfeits its vote.</w:t>
      </w:r>
    </w:p>
    <w:p w:rsidR="00D534EB" w:rsidRPr="00D534EB" w:rsidRDefault="00D534EB" w:rsidP="00F14377">
      <w:pPr>
        <w:keepNext/>
        <w:keepLines/>
        <w:spacing w:before="120" w:after="120"/>
        <w:ind w:left="1080" w:hanging="1080"/>
        <w:rPr>
          <w:sz w:val="24"/>
          <w:szCs w:val="24"/>
        </w:rPr>
      </w:pPr>
      <w:r w:rsidRPr="00D534EB">
        <w:rPr>
          <w:b/>
          <w:sz w:val="24"/>
          <w:szCs w:val="24"/>
        </w:rPr>
        <w:t>Section 8.</w:t>
      </w:r>
      <w:r w:rsidRPr="00D534EB">
        <w:rPr>
          <w:b/>
          <w:sz w:val="24"/>
          <w:szCs w:val="24"/>
        </w:rPr>
        <w:tab/>
      </w:r>
      <w:r w:rsidRPr="00D534EB">
        <w:rPr>
          <w:sz w:val="24"/>
          <w:szCs w:val="24"/>
        </w:rPr>
        <w:t>Amendment to the state By</w:t>
      </w:r>
      <w:r w:rsidR="009474B6">
        <w:rPr>
          <w:sz w:val="24"/>
          <w:szCs w:val="24"/>
        </w:rPr>
        <w:t>-L</w:t>
      </w:r>
      <w:r w:rsidRPr="00D534EB">
        <w:rPr>
          <w:sz w:val="24"/>
          <w:szCs w:val="24"/>
        </w:rPr>
        <w:t>aws shall be voted upon by eligible chapter delegates only.</w:t>
      </w:r>
    </w:p>
    <w:p w:rsidR="00D534EB" w:rsidRPr="00D534EB" w:rsidRDefault="00D534EB" w:rsidP="00F14377">
      <w:pPr>
        <w:keepNext/>
        <w:keepLines/>
        <w:spacing w:before="120" w:after="120"/>
        <w:ind w:left="1080" w:hanging="1080"/>
        <w:rPr>
          <w:sz w:val="24"/>
          <w:szCs w:val="24"/>
        </w:rPr>
      </w:pPr>
      <w:r w:rsidRPr="00D534EB">
        <w:rPr>
          <w:b/>
          <w:sz w:val="24"/>
          <w:szCs w:val="24"/>
        </w:rPr>
        <w:t>Section 9.</w:t>
      </w:r>
      <w:r w:rsidRPr="00D534EB">
        <w:rPr>
          <w:b/>
          <w:sz w:val="24"/>
          <w:szCs w:val="24"/>
        </w:rPr>
        <w:tab/>
      </w:r>
      <w:r w:rsidRPr="00D534EB">
        <w:rPr>
          <w:sz w:val="24"/>
          <w:szCs w:val="24"/>
        </w:rPr>
        <w:t>Selection of the state philanthropic recipient</w:t>
      </w:r>
      <w:r w:rsidR="00A8329F">
        <w:rPr>
          <w:sz w:val="24"/>
          <w:szCs w:val="24"/>
        </w:rPr>
        <w:t>(s)</w:t>
      </w:r>
      <w:r w:rsidRPr="00D534EB">
        <w:rPr>
          <w:sz w:val="24"/>
          <w:szCs w:val="24"/>
        </w:rPr>
        <w:t xml:space="preserve"> shall be voted upon by the</w:t>
      </w:r>
      <w:r w:rsidR="00A8329F">
        <w:rPr>
          <w:sz w:val="24"/>
          <w:szCs w:val="24"/>
        </w:rPr>
        <w:t xml:space="preserve"> eligible chapter delegates</w:t>
      </w:r>
      <w:r w:rsidRPr="00D534EB">
        <w:rPr>
          <w:sz w:val="24"/>
          <w:szCs w:val="24"/>
        </w:rPr>
        <w:t xml:space="preserve"> at the state convention</w:t>
      </w:r>
      <w:r w:rsidR="00A8329F">
        <w:rPr>
          <w:sz w:val="24"/>
          <w:szCs w:val="24"/>
        </w:rPr>
        <w:t xml:space="preserve"> only</w:t>
      </w:r>
      <w:r w:rsidRPr="00D534EB">
        <w:rPr>
          <w:sz w:val="24"/>
          <w:szCs w:val="24"/>
        </w:rPr>
        <w:t>.</w:t>
      </w:r>
    </w:p>
    <w:p w:rsidR="00D534EB" w:rsidRPr="00D534EB" w:rsidRDefault="00D534EB" w:rsidP="00F14377">
      <w:pPr>
        <w:keepNext/>
        <w:keepLines/>
        <w:spacing w:before="120" w:after="120"/>
        <w:ind w:left="1080" w:hanging="1080"/>
        <w:jc w:val="center"/>
        <w:rPr>
          <w:sz w:val="24"/>
          <w:szCs w:val="24"/>
        </w:rPr>
      </w:pPr>
      <w:r w:rsidRPr="00D534EB">
        <w:rPr>
          <w:b/>
          <w:sz w:val="24"/>
          <w:szCs w:val="24"/>
          <w:u w:val="single"/>
        </w:rPr>
        <w:t>Article VII – Finance</w:t>
      </w:r>
    </w:p>
    <w:p w:rsidR="00D534EB" w:rsidRPr="00D534EB" w:rsidRDefault="00D534EB" w:rsidP="00F14377">
      <w:pPr>
        <w:keepNext/>
        <w:keepLines/>
        <w:spacing w:before="120" w:after="120"/>
        <w:ind w:left="1080" w:hanging="1080"/>
        <w:rPr>
          <w:sz w:val="24"/>
          <w:szCs w:val="24"/>
        </w:rPr>
      </w:pPr>
      <w:r w:rsidRPr="00D534EB">
        <w:rPr>
          <w:b/>
          <w:sz w:val="24"/>
          <w:szCs w:val="24"/>
        </w:rPr>
        <w:t>Section 1.</w:t>
      </w:r>
      <w:r w:rsidRPr="00D534EB">
        <w:rPr>
          <w:b/>
          <w:sz w:val="24"/>
          <w:szCs w:val="24"/>
        </w:rPr>
        <w:tab/>
      </w:r>
      <w:r w:rsidRPr="00D534EB">
        <w:rPr>
          <w:sz w:val="24"/>
          <w:szCs w:val="24"/>
        </w:rPr>
        <w:t>State Dues:</w:t>
      </w:r>
    </w:p>
    <w:p w:rsidR="00D534EB" w:rsidRPr="00D534EB" w:rsidRDefault="00D534EB" w:rsidP="00D534EB">
      <w:pPr>
        <w:keepNext/>
        <w:keepLines/>
        <w:ind w:left="1800" w:hanging="360"/>
        <w:rPr>
          <w:sz w:val="24"/>
          <w:szCs w:val="24"/>
        </w:rPr>
      </w:pPr>
      <w:r w:rsidRPr="00D534EB">
        <w:rPr>
          <w:sz w:val="24"/>
          <w:szCs w:val="24"/>
        </w:rPr>
        <w:t>A.</w:t>
      </w:r>
      <w:r w:rsidRPr="00D534EB">
        <w:rPr>
          <w:sz w:val="24"/>
          <w:szCs w:val="24"/>
        </w:rPr>
        <w:tab/>
        <w:t>All members shall be assessed dues as voted upon by the general membership.  (See Standing Rules for amount.)</w:t>
      </w:r>
    </w:p>
    <w:p w:rsidR="00D534EB" w:rsidRPr="00D534EB" w:rsidRDefault="00D534EB" w:rsidP="00D534EB">
      <w:pPr>
        <w:keepNext/>
        <w:keepLines/>
        <w:ind w:left="1800" w:hanging="360"/>
        <w:rPr>
          <w:sz w:val="24"/>
          <w:szCs w:val="24"/>
        </w:rPr>
      </w:pPr>
      <w:r w:rsidRPr="00D534EB">
        <w:rPr>
          <w:sz w:val="24"/>
          <w:szCs w:val="24"/>
        </w:rPr>
        <w:t>B.</w:t>
      </w:r>
      <w:r w:rsidRPr="00D534EB">
        <w:rPr>
          <w:sz w:val="24"/>
          <w:szCs w:val="24"/>
        </w:rPr>
        <w:tab/>
        <w:t>State dues for members are due September</w:t>
      </w:r>
      <w:r w:rsidR="006F7D04">
        <w:rPr>
          <w:sz w:val="24"/>
          <w:szCs w:val="24"/>
        </w:rPr>
        <w:t xml:space="preserve"> </w:t>
      </w:r>
      <w:r w:rsidRPr="00D534EB">
        <w:rPr>
          <w:sz w:val="24"/>
          <w:szCs w:val="24"/>
        </w:rPr>
        <w:t>1.</w:t>
      </w:r>
    </w:p>
    <w:p w:rsidR="00D534EB" w:rsidRPr="00D534EB" w:rsidRDefault="00D534EB" w:rsidP="00D534EB">
      <w:pPr>
        <w:keepNext/>
        <w:keepLines/>
        <w:ind w:left="1800" w:hanging="360"/>
        <w:rPr>
          <w:sz w:val="24"/>
          <w:szCs w:val="24"/>
        </w:rPr>
      </w:pPr>
      <w:r w:rsidRPr="00D534EB">
        <w:rPr>
          <w:sz w:val="24"/>
          <w:szCs w:val="24"/>
        </w:rPr>
        <w:t>C.</w:t>
      </w:r>
      <w:r w:rsidRPr="00D534EB">
        <w:rPr>
          <w:sz w:val="24"/>
          <w:szCs w:val="24"/>
        </w:rPr>
        <w:tab/>
        <w:t>State dues for members joining after September 1 are due within 30 days.  (See Standing Rules for amount.)</w:t>
      </w:r>
    </w:p>
    <w:p w:rsidR="00D534EB" w:rsidRDefault="00D534EB" w:rsidP="00D534EB">
      <w:pPr>
        <w:keepNext/>
        <w:keepLines/>
        <w:ind w:left="1800" w:hanging="360"/>
        <w:rPr>
          <w:sz w:val="24"/>
          <w:szCs w:val="24"/>
        </w:rPr>
      </w:pPr>
      <w:r w:rsidRPr="00D534EB">
        <w:rPr>
          <w:sz w:val="24"/>
          <w:szCs w:val="24"/>
        </w:rPr>
        <w:t>D.</w:t>
      </w:r>
      <w:r w:rsidRPr="00D534EB">
        <w:rPr>
          <w:sz w:val="24"/>
          <w:szCs w:val="24"/>
        </w:rPr>
        <w:tab/>
        <w:t>The representative chapters shall be responsible for collecting dues and forwarding them to the State Treasurer with a list of their membership.</w:t>
      </w:r>
    </w:p>
    <w:p w:rsidR="00FF1B15" w:rsidRDefault="00FF1B15" w:rsidP="00D534EB">
      <w:pPr>
        <w:keepNext/>
        <w:keepLines/>
        <w:ind w:left="1800" w:hanging="360"/>
        <w:rPr>
          <w:sz w:val="24"/>
          <w:szCs w:val="24"/>
        </w:rPr>
      </w:pPr>
      <w:r>
        <w:rPr>
          <w:sz w:val="24"/>
          <w:szCs w:val="24"/>
        </w:rPr>
        <w:t>E.</w:t>
      </w:r>
      <w:r>
        <w:rPr>
          <w:sz w:val="24"/>
          <w:szCs w:val="24"/>
        </w:rPr>
        <w:tab/>
        <w:t>New ESA members affiliating with a newly formed chapter will be considered members in good standing with the Minnesota State Council with all the privileges therein for that fiscal organization year after signing of their charter, without the payment of state dues.</w:t>
      </w:r>
    </w:p>
    <w:p w:rsidR="00FF1B15" w:rsidRDefault="00FF1B15" w:rsidP="000D086E">
      <w:pPr>
        <w:keepNext/>
        <w:keepLines/>
        <w:spacing w:before="120" w:after="120"/>
        <w:ind w:left="1080" w:hanging="1080"/>
        <w:rPr>
          <w:sz w:val="24"/>
          <w:szCs w:val="24"/>
        </w:rPr>
      </w:pPr>
      <w:r>
        <w:rPr>
          <w:b/>
          <w:sz w:val="24"/>
          <w:szCs w:val="24"/>
        </w:rPr>
        <w:t>Section 2.</w:t>
      </w:r>
      <w:r>
        <w:rPr>
          <w:b/>
          <w:sz w:val="24"/>
          <w:szCs w:val="24"/>
        </w:rPr>
        <w:tab/>
      </w:r>
      <w:r>
        <w:rPr>
          <w:sz w:val="24"/>
          <w:szCs w:val="24"/>
        </w:rPr>
        <w:t>Review of Books:</w:t>
      </w:r>
    </w:p>
    <w:p w:rsidR="00FF1B15" w:rsidRDefault="00FF1B15" w:rsidP="00FF1B15">
      <w:pPr>
        <w:keepNext/>
        <w:keepLines/>
        <w:ind w:left="1800" w:hanging="360"/>
        <w:rPr>
          <w:sz w:val="24"/>
          <w:szCs w:val="24"/>
        </w:rPr>
      </w:pPr>
      <w:r>
        <w:rPr>
          <w:sz w:val="24"/>
          <w:szCs w:val="24"/>
        </w:rPr>
        <w:t>A.</w:t>
      </w:r>
      <w:r>
        <w:rPr>
          <w:sz w:val="24"/>
          <w:szCs w:val="24"/>
        </w:rPr>
        <w:tab/>
        <w:t>The financial records of the State Treasurer shall be presented for review to a qualified committee of two, appointed by the president, no later than the first General Membership Meeting after July 31, and shall be returned to the State Treasurer within 30 days.  The Treasurer’s records shall include a financial report from each state elected or appointed officer handling funds.  See Standing Rules job descriptions for officers requiring reports.</w:t>
      </w:r>
    </w:p>
    <w:p w:rsidR="00FF1B15" w:rsidRDefault="00FF1B15" w:rsidP="00FF1B15">
      <w:pPr>
        <w:keepNext/>
        <w:keepLines/>
        <w:ind w:left="1800" w:hanging="360"/>
        <w:rPr>
          <w:sz w:val="24"/>
          <w:szCs w:val="24"/>
        </w:rPr>
      </w:pPr>
      <w:r>
        <w:rPr>
          <w:sz w:val="24"/>
          <w:szCs w:val="24"/>
        </w:rPr>
        <w:t>B.</w:t>
      </w:r>
      <w:r>
        <w:rPr>
          <w:sz w:val="24"/>
          <w:szCs w:val="24"/>
        </w:rPr>
        <w:tab/>
        <w:t>A review report will be given to the past and current chair of the functions reviewed and a copy kept with the state recording secretarial files.</w:t>
      </w:r>
    </w:p>
    <w:p w:rsidR="00FF1B15" w:rsidRDefault="00FF1B15" w:rsidP="00FF1B15">
      <w:pPr>
        <w:keepNext/>
        <w:keepLines/>
        <w:ind w:left="1800" w:hanging="360"/>
        <w:rPr>
          <w:sz w:val="24"/>
          <w:szCs w:val="24"/>
        </w:rPr>
      </w:pPr>
      <w:r>
        <w:rPr>
          <w:sz w:val="24"/>
          <w:szCs w:val="24"/>
        </w:rPr>
        <w:t>C.</w:t>
      </w:r>
      <w:r>
        <w:rPr>
          <w:sz w:val="24"/>
          <w:szCs w:val="24"/>
        </w:rPr>
        <w:tab/>
        <w:t>The fiscal year shall be from August 1 through July 31.</w:t>
      </w:r>
    </w:p>
    <w:p w:rsidR="00535A19" w:rsidRDefault="00535A19">
      <w:pPr>
        <w:rPr>
          <w:b/>
          <w:sz w:val="24"/>
          <w:szCs w:val="24"/>
        </w:rPr>
      </w:pPr>
      <w:r>
        <w:rPr>
          <w:b/>
          <w:sz w:val="24"/>
          <w:szCs w:val="24"/>
        </w:rPr>
        <w:br w:type="page"/>
      </w:r>
    </w:p>
    <w:p w:rsidR="00FF1B15" w:rsidRDefault="00FF1B15" w:rsidP="000D086E">
      <w:pPr>
        <w:keepNext/>
        <w:keepLines/>
        <w:spacing w:before="120" w:after="120"/>
        <w:ind w:left="1080" w:hanging="1080"/>
        <w:rPr>
          <w:sz w:val="24"/>
          <w:szCs w:val="24"/>
        </w:rPr>
      </w:pPr>
      <w:r>
        <w:rPr>
          <w:b/>
          <w:sz w:val="24"/>
          <w:szCs w:val="24"/>
        </w:rPr>
        <w:lastRenderedPageBreak/>
        <w:t>Section 3.</w:t>
      </w:r>
      <w:r>
        <w:rPr>
          <w:b/>
          <w:sz w:val="24"/>
          <w:szCs w:val="24"/>
        </w:rPr>
        <w:tab/>
      </w:r>
      <w:r>
        <w:rPr>
          <w:sz w:val="24"/>
          <w:szCs w:val="24"/>
        </w:rPr>
        <w:t>Philanthropic Funds:</w:t>
      </w:r>
    </w:p>
    <w:p w:rsidR="00FF1B15" w:rsidRDefault="00FF1B15" w:rsidP="00FF1B15">
      <w:pPr>
        <w:keepNext/>
        <w:keepLines/>
        <w:ind w:left="1800" w:hanging="360"/>
        <w:rPr>
          <w:sz w:val="24"/>
          <w:szCs w:val="24"/>
        </w:rPr>
      </w:pPr>
      <w:r>
        <w:rPr>
          <w:sz w:val="24"/>
          <w:szCs w:val="24"/>
        </w:rPr>
        <w:t>A.</w:t>
      </w:r>
      <w:r>
        <w:rPr>
          <w:sz w:val="24"/>
          <w:szCs w:val="24"/>
        </w:rPr>
        <w:tab/>
        <w:t>All net profits realized as a result of state money-raising campaigns for philanthropic purposes shall be donated to our philanthropic projects for the year.  Net profits are to be defined as all monies received, less administrative expenses.  This money is to be donated the same year realized.</w:t>
      </w:r>
    </w:p>
    <w:p w:rsidR="00FF1B15" w:rsidRDefault="00FF1B15" w:rsidP="00FF1B15">
      <w:pPr>
        <w:keepNext/>
        <w:keepLines/>
        <w:ind w:left="1800" w:hanging="360"/>
        <w:rPr>
          <w:sz w:val="24"/>
          <w:szCs w:val="24"/>
        </w:rPr>
      </w:pPr>
      <w:r>
        <w:rPr>
          <w:sz w:val="24"/>
          <w:szCs w:val="24"/>
        </w:rPr>
        <w:t>B.</w:t>
      </w:r>
      <w:r>
        <w:rPr>
          <w:sz w:val="24"/>
          <w:szCs w:val="24"/>
        </w:rPr>
        <w:tab/>
        <w:t>All monies submitted by chapters for state philanthropic projects must be submitted to the State Treasurer in check form.</w:t>
      </w:r>
    </w:p>
    <w:p w:rsidR="00FF1B15" w:rsidRPr="002E3A20" w:rsidRDefault="00FF1B15" w:rsidP="000D086E">
      <w:pPr>
        <w:keepNext/>
        <w:keepLines/>
        <w:spacing w:before="120" w:after="120"/>
        <w:ind w:left="1080" w:hanging="1080"/>
        <w:rPr>
          <w:sz w:val="24"/>
          <w:szCs w:val="24"/>
        </w:rPr>
      </w:pPr>
      <w:r>
        <w:rPr>
          <w:b/>
          <w:sz w:val="24"/>
          <w:szCs w:val="24"/>
        </w:rPr>
        <w:t>Section 4.</w:t>
      </w:r>
      <w:r>
        <w:rPr>
          <w:b/>
          <w:sz w:val="24"/>
          <w:szCs w:val="24"/>
        </w:rPr>
        <w:tab/>
      </w:r>
      <w:r>
        <w:rPr>
          <w:sz w:val="24"/>
          <w:szCs w:val="24"/>
        </w:rPr>
        <w:t xml:space="preserve">State </w:t>
      </w:r>
      <w:r w:rsidRPr="002E3A20">
        <w:rPr>
          <w:sz w:val="24"/>
          <w:szCs w:val="24"/>
        </w:rPr>
        <w:t>Convention Expenses:</w:t>
      </w:r>
    </w:p>
    <w:p w:rsidR="00FF1B15" w:rsidRPr="002E3A20" w:rsidRDefault="00FF1B15" w:rsidP="00FF1B15">
      <w:pPr>
        <w:keepNext/>
        <w:keepLines/>
        <w:ind w:left="1800" w:hanging="360"/>
        <w:rPr>
          <w:sz w:val="24"/>
          <w:szCs w:val="24"/>
        </w:rPr>
      </w:pPr>
      <w:r w:rsidRPr="002E3A20">
        <w:rPr>
          <w:sz w:val="24"/>
          <w:szCs w:val="24"/>
        </w:rPr>
        <w:t>A.</w:t>
      </w:r>
      <w:r w:rsidRPr="002E3A20">
        <w:rPr>
          <w:sz w:val="24"/>
          <w:szCs w:val="24"/>
        </w:rPr>
        <w:tab/>
        <w:t>Any profits in excess of $</w:t>
      </w:r>
      <w:r w:rsidR="00902810" w:rsidRPr="002E3A20">
        <w:rPr>
          <w:sz w:val="24"/>
          <w:szCs w:val="24"/>
        </w:rPr>
        <w:t>100</w:t>
      </w:r>
      <w:r w:rsidRPr="002E3A20">
        <w:rPr>
          <w:sz w:val="24"/>
          <w:szCs w:val="24"/>
        </w:rPr>
        <w:t>.00 realized from a state convention shall revert to the state treasury.</w:t>
      </w:r>
    </w:p>
    <w:p w:rsidR="00FF1B15" w:rsidRDefault="00FF1B15" w:rsidP="00FF1B15">
      <w:pPr>
        <w:keepNext/>
        <w:keepLines/>
        <w:ind w:left="1800" w:hanging="360"/>
        <w:rPr>
          <w:sz w:val="24"/>
          <w:szCs w:val="24"/>
        </w:rPr>
      </w:pPr>
      <w:r w:rsidRPr="002E3A20">
        <w:rPr>
          <w:sz w:val="24"/>
          <w:szCs w:val="24"/>
        </w:rPr>
        <w:t>B.</w:t>
      </w:r>
      <w:r w:rsidRPr="002E3A20">
        <w:rPr>
          <w:sz w:val="24"/>
          <w:szCs w:val="24"/>
        </w:rPr>
        <w:tab/>
        <w:t>Any deficit incurred shall be paid by the state treasury</w:t>
      </w:r>
      <w:r>
        <w:rPr>
          <w:sz w:val="24"/>
          <w:szCs w:val="24"/>
        </w:rPr>
        <w:t xml:space="preserve">, if approved by the Executive Board.  In such event, the host chapter shall present an itemized statement of expenses and reasons why the </w:t>
      </w:r>
      <w:r w:rsidR="00F97F22">
        <w:rPr>
          <w:sz w:val="24"/>
          <w:szCs w:val="24"/>
        </w:rPr>
        <w:t>convention could not be covered by the registration fee.</w:t>
      </w:r>
    </w:p>
    <w:p w:rsidR="00F97F22" w:rsidRDefault="00F97F22" w:rsidP="000D086E">
      <w:pPr>
        <w:keepNext/>
        <w:keepLines/>
        <w:spacing w:before="120" w:after="120"/>
        <w:ind w:left="1080" w:hanging="1080"/>
        <w:rPr>
          <w:sz w:val="24"/>
          <w:szCs w:val="24"/>
        </w:rPr>
      </w:pPr>
      <w:r>
        <w:rPr>
          <w:b/>
          <w:sz w:val="24"/>
          <w:szCs w:val="24"/>
        </w:rPr>
        <w:t>Section 5.</w:t>
      </w:r>
      <w:r>
        <w:rPr>
          <w:b/>
          <w:sz w:val="24"/>
          <w:szCs w:val="24"/>
        </w:rPr>
        <w:tab/>
      </w:r>
      <w:r>
        <w:rPr>
          <w:sz w:val="24"/>
          <w:szCs w:val="24"/>
        </w:rPr>
        <w:t>International Convention and International Leadership Conference Expenses:</w:t>
      </w:r>
    </w:p>
    <w:p w:rsidR="00F97F22" w:rsidRDefault="00F97F22" w:rsidP="00F97F22">
      <w:pPr>
        <w:keepNext/>
        <w:keepLines/>
        <w:ind w:left="1800" w:hanging="360"/>
        <w:rPr>
          <w:sz w:val="24"/>
          <w:szCs w:val="24"/>
        </w:rPr>
      </w:pPr>
      <w:r>
        <w:rPr>
          <w:sz w:val="24"/>
          <w:szCs w:val="24"/>
        </w:rPr>
        <w:t>A.</w:t>
      </w:r>
      <w:r>
        <w:rPr>
          <w:sz w:val="24"/>
          <w:szCs w:val="24"/>
        </w:rPr>
        <w:tab/>
        <w:t>Expenses for the First Vice President, President-Elect and Second Vice President to the Leadership Conference shall be limited to the registration fee, economy class airfare, shuttle fee if applicable, or travel expenses not to exceed economy class airfare.</w:t>
      </w:r>
    </w:p>
    <w:p w:rsidR="00F97F22" w:rsidRDefault="00F97F22" w:rsidP="00F97F22">
      <w:pPr>
        <w:keepNext/>
        <w:keepLines/>
        <w:ind w:left="1800" w:hanging="360"/>
        <w:rPr>
          <w:sz w:val="24"/>
          <w:szCs w:val="24"/>
        </w:rPr>
      </w:pPr>
      <w:r>
        <w:rPr>
          <w:sz w:val="24"/>
          <w:szCs w:val="24"/>
        </w:rPr>
        <w:t>B.</w:t>
      </w:r>
      <w:r>
        <w:rPr>
          <w:sz w:val="24"/>
          <w:szCs w:val="24"/>
        </w:rPr>
        <w:tab/>
        <w:t xml:space="preserve">Expenses for the newly elected Vice President/President-Elect to IC Convention shall be </w:t>
      </w:r>
      <w:r w:rsidR="006F7D04">
        <w:rPr>
          <w:sz w:val="24"/>
          <w:szCs w:val="24"/>
        </w:rPr>
        <w:t>one-half</w:t>
      </w:r>
      <w:r>
        <w:rPr>
          <w:sz w:val="24"/>
          <w:szCs w:val="24"/>
        </w:rPr>
        <w:t xml:space="preserve"> of registration fee.</w:t>
      </w:r>
    </w:p>
    <w:p w:rsidR="00F97F22" w:rsidRDefault="00F97F22" w:rsidP="00F97F22">
      <w:pPr>
        <w:keepNext/>
        <w:keepLines/>
        <w:ind w:left="1800" w:hanging="360"/>
        <w:rPr>
          <w:sz w:val="24"/>
          <w:szCs w:val="24"/>
        </w:rPr>
      </w:pPr>
      <w:r>
        <w:rPr>
          <w:sz w:val="24"/>
          <w:szCs w:val="24"/>
        </w:rPr>
        <w:t>C.</w:t>
      </w:r>
      <w:r>
        <w:rPr>
          <w:sz w:val="24"/>
          <w:szCs w:val="24"/>
        </w:rPr>
        <w:tab/>
        <w:t>Expenses for the President to the International Convention shall be limited to the registration fee, economy class airfare, shuttle service if applicable, or travel expenses not to exceed economy class airfare, triple occupancy hotel room and meals not to exceed $75.00 for convention dates only.</w:t>
      </w:r>
    </w:p>
    <w:p w:rsidR="00F97F22" w:rsidRDefault="00F97F22" w:rsidP="00F97F22">
      <w:pPr>
        <w:keepNext/>
        <w:keepLines/>
        <w:ind w:left="1800" w:hanging="360"/>
        <w:rPr>
          <w:sz w:val="24"/>
          <w:szCs w:val="24"/>
        </w:rPr>
      </w:pPr>
      <w:r>
        <w:rPr>
          <w:sz w:val="24"/>
          <w:szCs w:val="24"/>
        </w:rPr>
        <w:t>D.</w:t>
      </w:r>
      <w:r>
        <w:rPr>
          <w:sz w:val="24"/>
          <w:szCs w:val="24"/>
        </w:rPr>
        <w:tab/>
        <w:t xml:space="preserve">A complete statement of expenses, together with receipts and any unused advance monies must be </w:t>
      </w:r>
      <w:r w:rsidR="00303628">
        <w:rPr>
          <w:sz w:val="24"/>
          <w:szCs w:val="24"/>
        </w:rPr>
        <w:t>submitted to the Treasurer by the first Membership meeting following the Leadership Conference, and by July 31 following the International Convention.</w:t>
      </w:r>
    </w:p>
    <w:p w:rsidR="00B33BF5" w:rsidRDefault="00B33BF5" w:rsidP="000D086E">
      <w:pPr>
        <w:keepNext/>
        <w:keepLines/>
        <w:spacing w:before="120" w:after="120"/>
        <w:ind w:left="1080" w:hanging="1080"/>
        <w:jc w:val="center"/>
        <w:rPr>
          <w:sz w:val="24"/>
          <w:szCs w:val="24"/>
        </w:rPr>
      </w:pPr>
      <w:r>
        <w:rPr>
          <w:b/>
          <w:sz w:val="24"/>
          <w:szCs w:val="24"/>
          <w:u w:val="single"/>
        </w:rPr>
        <w:t>Article VIII – State Convention</w:t>
      </w:r>
    </w:p>
    <w:p w:rsidR="00B33BF5" w:rsidRDefault="00B33BF5" w:rsidP="000D086E">
      <w:pPr>
        <w:keepNext/>
        <w:keepLines/>
        <w:spacing w:before="120" w:after="120"/>
        <w:ind w:left="1080" w:hanging="1080"/>
        <w:rPr>
          <w:sz w:val="24"/>
          <w:szCs w:val="24"/>
        </w:rPr>
      </w:pPr>
      <w:r>
        <w:rPr>
          <w:b/>
          <w:sz w:val="24"/>
          <w:szCs w:val="24"/>
        </w:rPr>
        <w:t>Section 1.</w:t>
      </w:r>
      <w:r>
        <w:rPr>
          <w:b/>
          <w:sz w:val="24"/>
          <w:szCs w:val="24"/>
        </w:rPr>
        <w:tab/>
      </w:r>
      <w:r>
        <w:rPr>
          <w:sz w:val="24"/>
          <w:szCs w:val="24"/>
        </w:rPr>
        <w:t>The State President shall preside at all meetings at the Annual state convention.  In the State President’s absence, the most recent available Past State President shall preside.</w:t>
      </w:r>
    </w:p>
    <w:p w:rsidR="00B33BF5" w:rsidRDefault="00B33BF5" w:rsidP="000D086E">
      <w:pPr>
        <w:keepNext/>
        <w:keepLines/>
        <w:spacing w:before="120" w:after="120"/>
        <w:ind w:left="1080" w:hanging="1080"/>
        <w:rPr>
          <w:sz w:val="24"/>
          <w:szCs w:val="24"/>
        </w:rPr>
      </w:pPr>
      <w:r>
        <w:rPr>
          <w:b/>
          <w:sz w:val="24"/>
          <w:szCs w:val="24"/>
        </w:rPr>
        <w:t>Section 2.</w:t>
      </w:r>
      <w:r>
        <w:rPr>
          <w:b/>
          <w:sz w:val="24"/>
          <w:szCs w:val="24"/>
        </w:rPr>
        <w:tab/>
      </w:r>
      <w:r>
        <w:rPr>
          <w:sz w:val="24"/>
          <w:szCs w:val="24"/>
        </w:rPr>
        <w:t>Jewel pin ceremonies may be held at the state convention if requested thirty days prior to the convention.</w:t>
      </w:r>
    </w:p>
    <w:p w:rsidR="00B33BF5" w:rsidRDefault="00B33BF5" w:rsidP="000D086E">
      <w:pPr>
        <w:keepNext/>
        <w:keepLines/>
        <w:spacing w:before="120" w:after="120"/>
        <w:ind w:left="1080" w:hanging="1080"/>
        <w:rPr>
          <w:sz w:val="24"/>
          <w:szCs w:val="24"/>
        </w:rPr>
      </w:pPr>
      <w:r>
        <w:rPr>
          <w:b/>
          <w:sz w:val="24"/>
          <w:szCs w:val="24"/>
        </w:rPr>
        <w:t>Section 3.</w:t>
      </w:r>
      <w:r>
        <w:rPr>
          <w:sz w:val="24"/>
          <w:szCs w:val="24"/>
        </w:rPr>
        <w:tab/>
        <w:t>Any chapter(s) may present a bid for the next state convention by mail or from the convention floor.  Bids shall be voted on by the membership at convention.</w:t>
      </w:r>
    </w:p>
    <w:p w:rsidR="00B33BF5" w:rsidRDefault="00B33BF5" w:rsidP="000D086E">
      <w:pPr>
        <w:keepNext/>
        <w:keepLines/>
        <w:spacing w:before="120" w:after="120"/>
        <w:ind w:left="1080" w:hanging="1080"/>
        <w:rPr>
          <w:sz w:val="24"/>
          <w:szCs w:val="24"/>
        </w:rPr>
      </w:pPr>
      <w:r>
        <w:rPr>
          <w:b/>
          <w:sz w:val="24"/>
          <w:szCs w:val="24"/>
        </w:rPr>
        <w:t>Section 4.</w:t>
      </w:r>
      <w:r>
        <w:rPr>
          <w:sz w:val="24"/>
          <w:szCs w:val="24"/>
        </w:rPr>
        <w:tab/>
        <w:t>A repayable down payment, not to exceed $500.00, shall be advanced to the convention Chapter upon request.  Such funds shall be repaid within 30 days after convention</w:t>
      </w:r>
      <w:r w:rsidR="00B86C13">
        <w:rPr>
          <w:sz w:val="24"/>
          <w:szCs w:val="24"/>
        </w:rPr>
        <w:t>.</w:t>
      </w:r>
    </w:p>
    <w:p w:rsidR="00B86C13" w:rsidRDefault="00B86C13" w:rsidP="000D086E">
      <w:pPr>
        <w:keepNext/>
        <w:keepLines/>
        <w:spacing w:before="120" w:after="120"/>
        <w:ind w:left="1080" w:hanging="1080"/>
        <w:rPr>
          <w:sz w:val="24"/>
          <w:szCs w:val="24"/>
        </w:rPr>
      </w:pPr>
      <w:r>
        <w:rPr>
          <w:b/>
          <w:sz w:val="24"/>
          <w:szCs w:val="24"/>
        </w:rPr>
        <w:t>Section 5.</w:t>
      </w:r>
      <w:r>
        <w:rPr>
          <w:sz w:val="24"/>
          <w:szCs w:val="24"/>
        </w:rPr>
        <w:tab/>
        <w:t>The annual state convention shall be in April or May, according to the convenience of the host chapter(s).</w:t>
      </w:r>
    </w:p>
    <w:p w:rsidR="00B86C13" w:rsidRDefault="00B86C13" w:rsidP="000D086E">
      <w:pPr>
        <w:keepNext/>
        <w:keepLines/>
        <w:spacing w:before="120" w:after="120"/>
        <w:ind w:left="1080" w:hanging="1080"/>
        <w:rPr>
          <w:sz w:val="24"/>
          <w:szCs w:val="24"/>
        </w:rPr>
      </w:pPr>
      <w:r>
        <w:rPr>
          <w:b/>
          <w:sz w:val="24"/>
          <w:szCs w:val="24"/>
        </w:rPr>
        <w:t>Section 6.</w:t>
      </w:r>
      <w:r>
        <w:rPr>
          <w:sz w:val="24"/>
          <w:szCs w:val="24"/>
        </w:rPr>
        <w:tab/>
        <w:t>Host Chapter(s) Duties:</w:t>
      </w:r>
    </w:p>
    <w:p w:rsidR="00B86C13" w:rsidRDefault="00B86C13" w:rsidP="00B86C13">
      <w:pPr>
        <w:keepNext/>
        <w:keepLines/>
        <w:ind w:left="1800" w:hanging="360"/>
        <w:rPr>
          <w:sz w:val="24"/>
          <w:szCs w:val="24"/>
        </w:rPr>
      </w:pPr>
      <w:r>
        <w:rPr>
          <w:sz w:val="24"/>
          <w:szCs w:val="24"/>
        </w:rPr>
        <w:t>A.</w:t>
      </w:r>
      <w:r>
        <w:rPr>
          <w:sz w:val="24"/>
          <w:szCs w:val="24"/>
        </w:rPr>
        <w:tab/>
        <w:t>The chapter chair and/or co-chair shall be appointed by the host chapter(s).  If a committee needs assistance, the chair may ask for volunteers from other chapters.</w:t>
      </w:r>
    </w:p>
    <w:p w:rsidR="00B86C13" w:rsidRDefault="00B86C13" w:rsidP="00B86C13">
      <w:pPr>
        <w:keepNext/>
        <w:keepLines/>
        <w:ind w:left="1800" w:hanging="360"/>
        <w:rPr>
          <w:sz w:val="24"/>
          <w:szCs w:val="24"/>
        </w:rPr>
      </w:pPr>
      <w:r>
        <w:rPr>
          <w:sz w:val="24"/>
          <w:szCs w:val="24"/>
        </w:rPr>
        <w:t>B.</w:t>
      </w:r>
      <w:r>
        <w:rPr>
          <w:sz w:val="24"/>
          <w:szCs w:val="24"/>
        </w:rPr>
        <w:tab/>
        <w:t>The convention chair, with the State President, shall outline the convention program in detail.</w:t>
      </w:r>
    </w:p>
    <w:p w:rsidR="00B86C13" w:rsidRDefault="00B86C13" w:rsidP="00B86C13">
      <w:pPr>
        <w:keepNext/>
        <w:keepLines/>
        <w:ind w:left="1800" w:hanging="360"/>
        <w:rPr>
          <w:sz w:val="24"/>
          <w:szCs w:val="24"/>
        </w:rPr>
      </w:pPr>
      <w:r>
        <w:rPr>
          <w:sz w:val="24"/>
          <w:szCs w:val="24"/>
        </w:rPr>
        <w:lastRenderedPageBreak/>
        <w:t>C.</w:t>
      </w:r>
      <w:r>
        <w:rPr>
          <w:sz w:val="24"/>
          <w:szCs w:val="24"/>
        </w:rPr>
        <w:tab/>
        <w:t>An invitation shall be sent to the IC Representative to be our guest, and may be sent to the IC President, IC Board and other State Presidents, if desired.</w:t>
      </w:r>
    </w:p>
    <w:p w:rsidR="00B86C13" w:rsidRDefault="00B86C13" w:rsidP="00B86C13">
      <w:pPr>
        <w:keepNext/>
        <w:keepLines/>
        <w:ind w:left="1800" w:hanging="360"/>
        <w:rPr>
          <w:sz w:val="24"/>
          <w:szCs w:val="24"/>
        </w:rPr>
      </w:pPr>
      <w:r>
        <w:rPr>
          <w:sz w:val="24"/>
          <w:szCs w:val="24"/>
        </w:rPr>
        <w:t>D.</w:t>
      </w:r>
      <w:r>
        <w:rPr>
          <w:sz w:val="24"/>
          <w:szCs w:val="24"/>
        </w:rPr>
        <w:tab/>
        <w:t>Submit a payment request form, including copies of the registration forms, to the State Treasurer for payment of the State President and IC Representative’s convention registrations.</w:t>
      </w:r>
    </w:p>
    <w:p w:rsidR="00B86C13" w:rsidRDefault="00B86C13" w:rsidP="00B86C13">
      <w:pPr>
        <w:keepNext/>
        <w:keepLines/>
        <w:ind w:left="1800" w:hanging="360"/>
        <w:rPr>
          <w:sz w:val="24"/>
          <w:szCs w:val="24"/>
        </w:rPr>
      </w:pPr>
      <w:r>
        <w:rPr>
          <w:sz w:val="24"/>
          <w:szCs w:val="24"/>
        </w:rPr>
        <w:t>E.</w:t>
      </w:r>
      <w:r>
        <w:rPr>
          <w:sz w:val="24"/>
          <w:szCs w:val="24"/>
        </w:rPr>
        <w:tab/>
        <w:t xml:space="preserve">Encourage advance registration.  Keep accurate records and submit </w:t>
      </w:r>
      <w:r w:rsidR="00A8329F">
        <w:rPr>
          <w:sz w:val="24"/>
          <w:szCs w:val="24"/>
        </w:rPr>
        <w:t>a written financial statement to the State Treasurer within 30 days after convention for inclusion in the review of the State Treasurer’s books.</w:t>
      </w:r>
    </w:p>
    <w:p w:rsidR="00B86C13" w:rsidRDefault="00B86C13" w:rsidP="00B86C13">
      <w:pPr>
        <w:keepNext/>
        <w:keepLines/>
        <w:ind w:left="1800" w:hanging="360"/>
        <w:rPr>
          <w:sz w:val="24"/>
          <w:szCs w:val="24"/>
        </w:rPr>
      </w:pPr>
      <w:r>
        <w:rPr>
          <w:sz w:val="24"/>
          <w:szCs w:val="24"/>
        </w:rPr>
        <w:t>F.</w:t>
      </w:r>
      <w:r>
        <w:rPr>
          <w:sz w:val="24"/>
          <w:szCs w:val="24"/>
        </w:rPr>
        <w:tab/>
        <w:t>The convention chair must prepare a permanent file of all convention planning to be passed on to a successor.</w:t>
      </w:r>
    </w:p>
    <w:p w:rsidR="00B86C13" w:rsidRDefault="00B86C13" w:rsidP="00B86C13">
      <w:pPr>
        <w:keepNext/>
        <w:keepLines/>
        <w:ind w:left="1800" w:hanging="360"/>
        <w:rPr>
          <w:sz w:val="24"/>
          <w:szCs w:val="24"/>
        </w:rPr>
      </w:pPr>
      <w:r>
        <w:rPr>
          <w:sz w:val="24"/>
          <w:szCs w:val="24"/>
        </w:rPr>
        <w:t>G.</w:t>
      </w:r>
      <w:r>
        <w:rPr>
          <w:sz w:val="24"/>
          <w:szCs w:val="24"/>
        </w:rPr>
        <w:tab/>
        <w:t>Convention host shall try to obtain a complimentary sleeping room (double occupancy) for the State President and IC Representative, and make the reservation for same.  In the event a complimentary room cannot be obtained, the reservation should be made and paid for out of the convention budget.</w:t>
      </w:r>
    </w:p>
    <w:p w:rsidR="00B86C13" w:rsidRDefault="00B86C13" w:rsidP="000D086E">
      <w:pPr>
        <w:keepNext/>
        <w:keepLines/>
        <w:spacing w:before="120" w:after="120"/>
        <w:ind w:left="1080" w:hanging="1080"/>
        <w:jc w:val="center"/>
        <w:rPr>
          <w:sz w:val="24"/>
          <w:szCs w:val="24"/>
        </w:rPr>
      </w:pPr>
      <w:r>
        <w:rPr>
          <w:b/>
          <w:sz w:val="24"/>
          <w:szCs w:val="24"/>
          <w:u w:val="single"/>
        </w:rPr>
        <w:t xml:space="preserve">Article </w:t>
      </w:r>
      <w:r w:rsidR="00E077A6">
        <w:rPr>
          <w:b/>
          <w:sz w:val="24"/>
          <w:szCs w:val="24"/>
          <w:u w:val="single"/>
        </w:rPr>
        <w:t>I</w:t>
      </w:r>
      <w:r>
        <w:rPr>
          <w:b/>
          <w:sz w:val="24"/>
          <w:szCs w:val="24"/>
          <w:u w:val="single"/>
        </w:rPr>
        <w:t>X – International Candidate</w:t>
      </w:r>
    </w:p>
    <w:p w:rsidR="00B86C13" w:rsidRDefault="00B86C13" w:rsidP="000D086E">
      <w:pPr>
        <w:keepNext/>
        <w:keepLines/>
        <w:spacing w:before="120" w:after="120"/>
        <w:ind w:left="1080" w:hanging="1080"/>
        <w:rPr>
          <w:sz w:val="24"/>
          <w:szCs w:val="24"/>
        </w:rPr>
      </w:pPr>
      <w:r>
        <w:rPr>
          <w:b/>
          <w:sz w:val="24"/>
          <w:szCs w:val="24"/>
        </w:rPr>
        <w:t>Section 1.</w:t>
      </w:r>
      <w:r>
        <w:rPr>
          <w:sz w:val="24"/>
          <w:szCs w:val="24"/>
        </w:rPr>
        <w:tab/>
        <w:t>Candidate must have held both Chapter and State President office and have outstanding qualities of leadership.</w:t>
      </w:r>
    </w:p>
    <w:p w:rsidR="00B86C13" w:rsidRDefault="00B86C13" w:rsidP="000D086E">
      <w:pPr>
        <w:keepNext/>
        <w:keepLines/>
        <w:spacing w:before="120" w:after="120"/>
        <w:ind w:left="1080" w:hanging="1080"/>
        <w:rPr>
          <w:sz w:val="24"/>
          <w:szCs w:val="24"/>
        </w:rPr>
      </w:pPr>
      <w:r>
        <w:rPr>
          <w:b/>
          <w:sz w:val="24"/>
          <w:szCs w:val="24"/>
        </w:rPr>
        <w:t>Section 2.</w:t>
      </w:r>
      <w:r>
        <w:rPr>
          <w:sz w:val="24"/>
          <w:szCs w:val="24"/>
        </w:rPr>
        <w:tab/>
        <w:t>Any candidate for IC nomination shall be presented for nomination at the first state membership meeting after state convention.</w:t>
      </w:r>
    </w:p>
    <w:p w:rsidR="00B86C13" w:rsidRDefault="00B86C13" w:rsidP="000D086E">
      <w:pPr>
        <w:keepNext/>
        <w:keepLines/>
        <w:spacing w:before="120" w:after="120"/>
        <w:ind w:left="1080" w:hanging="1080"/>
        <w:rPr>
          <w:sz w:val="24"/>
          <w:szCs w:val="24"/>
        </w:rPr>
      </w:pPr>
      <w:r>
        <w:rPr>
          <w:b/>
          <w:sz w:val="24"/>
          <w:szCs w:val="24"/>
        </w:rPr>
        <w:t>Section 3.</w:t>
      </w:r>
      <w:r>
        <w:rPr>
          <w:sz w:val="24"/>
          <w:szCs w:val="24"/>
        </w:rPr>
        <w:tab/>
        <w:t>In the event more than one nomination is made, a final vote by secret ballot at the next membership meeting shall determine the state-sponsored candidate.  To qualify as an IC officer nominee, two-thirds vote of the State Executive and Advisory boards present is necessary.</w:t>
      </w:r>
    </w:p>
    <w:p w:rsidR="00B86C13" w:rsidRDefault="00B86C13" w:rsidP="000D086E">
      <w:pPr>
        <w:keepNext/>
        <w:keepLines/>
        <w:spacing w:before="120" w:after="120"/>
        <w:ind w:left="1080" w:hanging="1080"/>
        <w:jc w:val="center"/>
        <w:rPr>
          <w:b/>
          <w:sz w:val="24"/>
          <w:szCs w:val="24"/>
          <w:u w:val="single"/>
        </w:rPr>
      </w:pPr>
      <w:r>
        <w:rPr>
          <w:b/>
          <w:sz w:val="24"/>
          <w:szCs w:val="24"/>
          <w:u w:val="single"/>
        </w:rPr>
        <w:t xml:space="preserve">Article X </w:t>
      </w:r>
      <w:r w:rsidR="00CC6319">
        <w:rPr>
          <w:b/>
          <w:sz w:val="24"/>
          <w:szCs w:val="24"/>
          <w:u w:val="single"/>
        </w:rPr>
        <w:t>–</w:t>
      </w:r>
      <w:r>
        <w:rPr>
          <w:b/>
          <w:sz w:val="24"/>
          <w:szCs w:val="24"/>
          <w:u w:val="single"/>
        </w:rPr>
        <w:t xml:space="preserve"> Amendments</w:t>
      </w:r>
    </w:p>
    <w:p w:rsidR="00CC6319" w:rsidRPr="002E3A20" w:rsidRDefault="00CC6319" w:rsidP="000D086E">
      <w:pPr>
        <w:keepNext/>
        <w:keepLines/>
        <w:spacing w:before="120" w:after="120"/>
        <w:ind w:left="1080" w:hanging="1080"/>
        <w:rPr>
          <w:sz w:val="24"/>
          <w:szCs w:val="24"/>
        </w:rPr>
      </w:pPr>
      <w:r w:rsidRPr="002E3A20">
        <w:rPr>
          <w:b/>
          <w:sz w:val="24"/>
          <w:szCs w:val="24"/>
        </w:rPr>
        <w:t>Section 1.</w:t>
      </w:r>
      <w:r w:rsidRPr="002E3A20">
        <w:rPr>
          <w:b/>
          <w:sz w:val="24"/>
          <w:szCs w:val="24"/>
        </w:rPr>
        <w:tab/>
      </w:r>
      <w:r w:rsidR="009474B6" w:rsidRPr="002E3A20">
        <w:rPr>
          <w:sz w:val="24"/>
          <w:szCs w:val="24"/>
        </w:rPr>
        <w:t>The By-L</w:t>
      </w:r>
      <w:r w:rsidRPr="002E3A20">
        <w:rPr>
          <w:sz w:val="24"/>
          <w:szCs w:val="24"/>
        </w:rPr>
        <w:t>aws may be amended at any annual state convention of the Council by two-thirds vote of eligible delegates only.</w:t>
      </w:r>
    </w:p>
    <w:p w:rsidR="0005269C" w:rsidRPr="00CC6319" w:rsidRDefault="00CC6319" w:rsidP="000D086E">
      <w:pPr>
        <w:keepNext/>
        <w:keepLines/>
        <w:spacing w:before="120" w:after="120"/>
        <w:ind w:left="1080" w:hanging="1080"/>
        <w:rPr>
          <w:sz w:val="24"/>
          <w:szCs w:val="24"/>
        </w:rPr>
      </w:pPr>
      <w:r w:rsidRPr="002E3A20">
        <w:rPr>
          <w:b/>
          <w:sz w:val="24"/>
          <w:szCs w:val="24"/>
        </w:rPr>
        <w:t xml:space="preserve">Section </w:t>
      </w:r>
      <w:r w:rsidR="002E3A20" w:rsidRPr="002E3A20">
        <w:rPr>
          <w:b/>
          <w:sz w:val="24"/>
          <w:szCs w:val="24"/>
        </w:rPr>
        <w:t>2</w:t>
      </w:r>
      <w:r w:rsidRPr="002E3A20">
        <w:rPr>
          <w:b/>
          <w:sz w:val="24"/>
          <w:szCs w:val="24"/>
        </w:rPr>
        <w:t>.</w:t>
      </w:r>
      <w:r w:rsidRPr="002E3A20">
        <w:rPr>
          <w:sz w:val="24"/>
          <w:szCs w:val="24"/>
        </w:rPr>
        <w:tab/>
        <w:t>Any amendments</w:t>
      </w:r>
      <w:r>
        <w:rPr>
          <w:sz w:val="24"/>
          <w:szCs w:val="24"/>
        </w:rPr>
        <w:t xml:space="preserve"> shall not be in conflict with the International Council By</w:t>
      </w:r>
      <w:r w:rsidR="009474B6">
        <w:rPr>
          <w:sz w:val="24"/>
          <w:szCs w:val="24"/>
        </w:rPr>
        <w:t>-L</w:t>
      </w:r>
      <w:r>
        <w:rPr>
          <w:sz w:val="24"/>
          <w:szCs w:val="24"/>
        </w:rPr>
        <w:t>aws.</w:t>
      </w:r>
    </w:p>
    <w:sectPr w:rsidR="0005269C" w:rsidRPr="00CC6319" w:rsidSect="00D8295C">
      <w:footerReference w:type="default" r:id="rId8"/>
      <w:footerReference w:type="first" r:id="rId9"/>
      <w:type w:val="continuous"/>
      <w:pgSz w:w="12240" w:h="15840" w:code="1"/>
      <w:pgMar w:top="864" w:right="1080" w:bottom="864" w:left="1080" w:header="432"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FFE" w:rsidRDefault="003A3FFE">
      <w:r>
        <w:separator/>
      </w:r>
    </w:p>
  </w:endnote>
  <w:endnote w:type="continuationSeparator" w:id="0">
    <w:p w:rsidR="003A3FFE" w:rsidRDefault="003A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5C" w:rsidRDefault="00D8295C" w:rsidP="00D8295C">
    <w:pPr>
      <w:pStyle w:val="Footer"/>
      <w:tabs>
        <w:tab w:val="clear" w:pos="4320"/>
        <w:tab w:val="clear" w:pos="8640"/>
        <w:tab w:val="center" w:pos="5040"/>
        <w:tab w:val="right" w:pos="9900"/>
      </w:tabs>
    </w:pPr>
    <w:r>
      <w:t xml:space="preserve">Revised May </w:t>
    </w:r>
    <w:r w:rsidR="00676312">
      <w:t>19</w:t>
    </w:r>
    <w:r>
      <w:t>, 201</w:t>
    </w:r>
    <w:r w:rsidR="00676312">
      <w:t>2</w:t>
    </w:r>
    <w:r>
      <w:tab/>
    </w:r>
    <w:sdt>
      <w:sdtPr>
        <w:id w:val="916224309"/>
        <w:docPartObj>
          <w:docPartGallery w:val="Page Numbers (Bottom of Page)"/>
          <w:docPartUnique/>
        </w:docPartObj>
      </w:sdtPr>
      <w:sdtEndPr/>
      <w:sdtContent>
        <w:r w:rsidR="003A3FFE">
          <w:fldChar w:fldCharType="begin"/>
        </w:r>
        <w:r w:rsidR="003A3FFE">
          <w:instrText xml:space="preserve"> PAGE   \* MERGEFORMAT </w:instrText>
        </w:r>
        <w:r w:rsidR="003A3FFE">
          <w:fldChar w:fldCharType="separate"/>
        </w:r>
        <w:r w:rsidR="003B127A">
          <w:rPr>
            <w:noProof/>
          </w:rPr>
          <w:t>1</w:t>
        </w:r>
        <w:r w:rsidR="003A3FFE">
          <w:rPr>
            <w:noProof/>
          </w:rPr>
          <w:fldChar w:fldCharType="end"/>
        </w:r>
        <w:r>
          <w:tab/>
          <w:t>By-Laws</w:t>
        </w:r>
      </w:sdtContent>
    </w:sdt>
  </w:p>
  <w:p w:rsidR="009174B2" w:rsidRPr="00AA0A1B" w:rsidRDefault="009174B2" w:rsidP="00D8295C">
    <w:pPr>
      <w:pStyle w:val="Footer"/>
      <w:tabs>
        <w:tab w:val="clear" w:pos="4320"/>
        <w:tab w:val="clear" w:pos="8640"/>
        <w:tab w:val="center" w:pos="5040"/>
        <w:tab w:val="right" w:pos="10080"/>
      </w:tabs>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D30" w:rsidRDefault="00102D30">
    <w:pPr>
      <w:pStyle w:val="Footer"/>
    </w:pPr>
    <w:smartTag w:uri="urn:schemas-microsoft-com:office:smarttags" w:element="State">
      <w:smartTag w:uri="urn:schemas-microsoft-com:office:smarttags" w:element="place">
        <w:r>
          <w:t>Minnesota</w:t>
        </w:r>
      </w:smartTag>
    </w:smartTag>
    <w:r>
      <w:t xml:space="preserve"> ESA By-Laws &amp; Standing Rules</w:t>
    </w:r>
    <w:r>
      <w:tab/>
    </w:r>
    <w:r>
      <w:tab/>
      <w:t>Revised May 15, 1999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FFE" w:rsidRDefault="003A3FFE">
      <w:r>
        <w:separator/>
      </w:r>
    </w:p>
  </w:footnote>
  <w:footnote w:type="continuationSeparator" w:id="0">
    <w:p w:rsidR="003A3FFE" w:rsidRDefault="003A3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C2F39"/>
    <w:multiLevelType w:val="singleLevel"/>
    <w:tmpl w:val="04090015"/>
    <w:lvl w:ilvl="0">
      <w:start w:val="1"/>
      <w:numFmt w:val="upperLetter"/>
      <w:lvlText w:val="%1."/>
      <w:lvlJc w:val="left"/>
      <w:pPr>
        <w:tabs>
          <w:tab w:val="num" w:pos="360"/>
        </w:tabs>
        <w:ind w:left="360" w:hanging="360"/>
      </w:pPr>
    </w:lvl>
  </w:abstractNum>
  <w:abstractNum w:abstractNumId="1">
    <w:nsid w:val="1A7C3CAD"/>
    <w:multiLevelType w:val="singleLevel"/>
    <w:tmpl w:val="4F2A5882"/>
    <w:lvl w:ilvl="0">
      <w:start w:val="1"/>
      <w:numFmt w:val="upperLetter"/>
      <w:lvlText w:val="%1."/>
      <w:lvlJc w:val="left"/>
      <w:pPr>
        <w:tabs>
          <w:tab w:val="num" w:pos="1800"/>
        </w:tabs>
        <w:ind w:left="1800" w:hanging="360"/>
      </w:pPr>
      <w:rPr>
        <w:rFonts w:hint="default"/>
      </w:rPr>
    </w:lvl>
  </w:abstractNum>
  <w:abstractNum w:abstractNumId="2">
    <w:nsid w:val="1B9A2A20"/>
    <w:multiLevelType w:val="singleLevel"/>
    <w:tmpl w:val="7470497C"/>
    <w:lvl w:ilvl="0">
      <w:start w:val="1"/>
      <w:numFmt w:val="upperLetter"/>
      <w:pStyle w:val="Heading6"/>
      <w:lvlText w:val="%1."/>
      <w:lvlJc w:val="left"/>
      <w:pPr>
        <w:tabs>
          <w:tab w:val="num" w:pos="360"/>
        </w:tabs>
        <w:ind w:left="360" w:hanging="360"/>
      </w:pPr>
    </w:lvl>
  </w:abstractNum>
  <w:abstractNum w:abstractNumId="3">
    <w:nsid w:val="26844399"/>
    <w:multiLevelType w:val="singleLevel"/>
    <w:tmpl w:val="DBB8BEA8"/>
    <w:lvl w:ilvl="0">
      <w:start w:val="1"/>
      <w:numFmt w:val="upperLetter"/>
      <w:pStyle w:val="Heading7"/>
      <w:lvlText w:val="%1."/>
      <w:lvlJc w:val="left"/>
      <w:pPr>
        <w:tabs>
          <w:tab w:val="num" w:pos="1080"/>
        </w:tabs>
        <w:ind w:left="1080" w:hanging="360"/>
      </w:pPr>
      <w:rPr>
        <w:rFonts w:hint="default"/>
      </w:rPr>
    </w:lvl>
  </w:abstractNum>
  <w:abstractNum w:abstractNumId="4">
    <w:nsid w:val="2C6275D1"/>
    <w:multiLevelType w:val="singleLevel"/>
    <w:tmpl w:val="4F2A5882"/>
    <w:lvl w:ilvl="0">
      <w:start w:val="1"/>
      <w:numFmt w:val="upperLetter"/>
      <w:lvlText w:val="%1."/>
      <w:lvlJc w:val="left"/>
      <w:pPr>
        <w:tabs>
          <w:tab w:val="num" w:pos="1800"/>
        </w:tabs>
        <w:ind w:left="1800" w:hanging="360"/>
      </w:pPr>
      <w:rPr>
        <w:rFonts w:hint="default"/>
      </w:rPr>
    </w:lvl>
  </w:abstractNum>
  <w:abstractNum w:abstractNumId="5">
    <w:nsid w:val="430D1437"/>
    <w:multiLevelType w:val="singleLevel"/>
    <w:tmpl w:val="1E5E8500"/>
    <w:lvl w:ilvl="0">
      <w:start w:val="1"/>
      <w:numFmt w:val="upperLetter"/>
      <w:lvlText w:val="%1. "/>
      <w:legacy w:legacy="1" w:legacySpace="0" w:legacyIndent="360"/>
      <w:lvlJc w:val="left"/>
      <w:pPr>
        <w:ind w:left="1800" w:hanging="360"/>
      </w:pPr>
      <w:rPr>
        <w:rFonts w:ascii="Arial" w:hAnsi="Arial" w:cs="Arial" w:hint="default"/>
        <w:b w:val="0"/>
        <w:i w:val="0"/>
        <w:sz w:val="24"/>
        <w:u w:val="none"/>
      </w:rPr>
    </w:lvl>
  </w:abstractNum>
  <w:abstractNum w:abstractNumId="6">
    <w:nsid w:val="436246D5"/>
    <w:multiLevelType w:val="singleLevel"/>
    <w:tmpl w:val="0DE0A514"/>
    <w:lvl w:ilvl="0">
      <w:start w:val="3"/>
      <w:numFmt w:val="upperLetter"/>
      <w:lvlText w:val="%1. "/>
      <w:legacy w:legacy="1" w:legacySpace="0" w:legacyIndent="360"/>
      <w:lvlJc w:val="left"/>
      <w:pPr>
        <w:ind w:left="1800" w:hanging="360"/>
      </w:pPr>
      <w:rPr>
        <w:rFonts w:ascii="Arial" w:hAnsi="Arial" w:cs="Arial" w:hint="default"/>
        <w:b w:val="0"/>
        <w:i w:val="0"/>
        <w:sz w:val="24"/>
        <w:u w:val="none"/>
      </w:rPr>
    </w:lvl>
  </w:abstractNum>
  <w:abstractNum w:abstractNumId="7">
    <w:nsid w:val="5A9F4D1E"/>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nsid w:val="5B0110A1"/>
    <w:multiLevelType w:val="singleLevel"/>
    <w:tmpl w:val="4F2A5882"/>
    <w:lvl w:ilvl="0">
      <w:start w:val="2"/>
      <w:numFmt w:val="upperLetter"/>
      <w:lvlText w:val="%1."/>
      <w:lvlJc w:val="left"/>
      <w:pPr>
        <w:tabs>
          <w:tab w:val="num" w:pos="1800"/>
        </w:tabs>
        <w:ind w:left="1800" w:hanging="360"/>
      </w:pPr>
      <w:rPr>
        <w:rFonts w:hint="default"/>
      </w:rPr>
    </w:lvl>
  </w:abstractNum>
  <w:abstractNum w:abstractNumId="9">
    <w:nsid w:val="7B641033"/>
    <w:multiLevelType w:val="singleLevel"/>
    <w:tmpl w:val="DDD2647A"/>
    <w:lvl w:ilvl="0">
      <w:start w:val="1"/>
      <w:numFmt w:val="upperLetter"/>
      <w:lvlText w:val="%1. "/>
      <w:legacy w:legacy="1" w:legacySpace="0" w:legacyIndent="360"/>
      <w:lvlJc w:val="left"/>
      <w:pPr>
        <w:ind w:left="1800" w:hanging="360"/>
      </w:pPr>
      <w:rPr>
        <w:rFonts w:ascii="Arial" w:hAnsi="Arial" w:cs="Arial" w:hint="default"/>
        <w:b w:val="0"/>
        <w:i w:val="0"/>
        <w:sz w:val="24"/>
        <w:u w:val="none"/>
      </w:rPr>
    </w:lvl>
  </w:abstractNum>
  <w:abstractNum w:abstractNumId="10">
    <w:nsid w:val="7DF57434"/>
    <w:multiLevelType w:val="singleLevel"/>
    <w:tmpl w:val="EA86D200"/>
    <w:lvl w:ilvl="0">
      <w:start w:val="1"/>
      <w:numFmt w:val="upperLetter"/>
      <w:lvlText w:val="%1. "/>
      <w:legacy w:legacy="1" w:legacySpace="0" w:legacyIndent="360"/>
      <w:lvlJc w:val="left"/>
      <w:pPr>
        <w:ind w:left="1800" w:hanging="360"/>
      </w:pPr>
      <w:rPr>
        <w:rFonts w:ascii="Arial" w:hAnsi="Arial" w:cs="Arial" w:hint="default"/>
        <w:b w:val="0"/>
        <w:i w:val="0"/>
        <w:sz w:val="24"/>
        <w:u w:val="none"/>
      </w:rPr>
    </w:lvl>
  </w:abstractNum>
  <w:num w:numId="1">
    <w:abstractNumId w:val="5"/>
  </w:num>
  <w:num w:numId="2">
    <w:abstractNumId w:val="9"/>
  </w:num>
  <w:num w:numId="3">
    <w:abstractNumId w:val="9"/>
    <w:lvlOverride w:ilvl="0">
      <w:lvl w:ilvl="0">
        <w:start w:val="2"/>
        <w:numFmt w:val="upperLetter"/>
        <w:lvlText w:val="%1. "/>
        <w:legacy w:legacy="1" w:legacySpace="0" w:legacyIndent="360"/>
        <w:lvlJc w:val="left"/>
        <w:pPr>
          <w:ind w:left="1800" w:hanging="360"/>
        </w:pPr>
        <w:rPr>
          <w:rFonts w:ascii="Arial" w:hAnsi="Arial" w:cs="Arial" w:hint="default"/>
          <w:b w:val="0"/>
          <w:i w:val="0"/>
          <w:sz w:val="24"/>
          <w:u w:val="none"/>
        </w:rPr>
      </w:lvl>
    </w:lvlOverride>
  </w:num>
  <w:num w:numId="4">
    <w:abstractNumId w:val="10"/>
  </w:num>
  <w:num w:numId="5">
    <w:abstractNumId w:val="10"/>
    <w:lvlOverride w:ilvl="0">
      <w:lvl w:ilvl="0">
        <w:start w:val="3"/>
        <w:numFmt w:val="upperLetter"/>
        <w:lvlText w:val="%1. "/>
        <w:legacy w:legacy="1" w:legacySpace="0" w:legacyIndent="360"/>
        <w:lvlJc w:val="left"/>
        <w:pPr>
          <w:ind w:left="1800" w:hanging="360"/>
        </w:pPr>
        <w:rPr>
          <w:rFonts w:ascii="Arial" w:hAnsi="Arial" w:cs="Arial" w:hint="default"/>
          <w:b w:val="0"/>
          <w:i w:val="0"/>
          <w:sz w:val="24"/>
          <w:u w:val="none"/>
        </w:rPr>
      </w:lvl>
    </w:lvlOverride>
  </w:num>
  <w:num w:numId="6">
    <w:abstractNumId w:val="6"/>
  </w:num>
  <w:num w:numId="7">
    <w:abstractNumId w:val="6"/>
    <w:lvlOverride w:ilvl="0">
      <w:lvl w:ilvl="0">
        <w:start w:val="1"/>
        <w:numFmt w:val="upperLetter"/>
        <w:lvlText w:val="%1. "/>
        <w:legacy w:legacy="1" w:legacySpace="0" w:legacyIndent="360"/>
        <w:lvlJc w:val="left"/>
        <w:pPr>
          <w:ind w:left="1800" w:hanging="360"/>
        </w:pPr>
        <w:rPr>
          <w:rFonts w:ascii="Arial" w:hAnsi="Arial" w:cs="Arial" w:hint="default"/>
          <w:b w:val="0"/>
          <w:i w:val="0"/>
          <w:sz w:val="24"/>
          <w:u w:val="none"/>
        </w:rPr>
      </w:lvl>
    </w:lvlOverride>
  </w:num>
  <w:num w:numId="8">
    <w:abstractNumId w:val="2"/>
  </w:num>
  <w:num w:numId="9">
    <w:abstractNumId w:val="0"/>
  </w:num>
  <w:num w:numId="10">
    <w:abstractNumId w:val="3"/>
  </w:num>
  <w:num w:numId="11">
    <w:abstractNumId w:val="8"/>
  </w:num>
  <w:num w:numId="12">
    <w:abstractNumId w:val="7"/>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52"/>
    <w:rsid w:val="00015E9A"/>
    <w:rsid w:val="00035C13"/>
    <w:rsid w:val="0003771D"/>
    <w:rsid w:val="0005269C"/>
    <w:rsid w:val="000B08B4"/>
    <w:rsid w:val="000D086E"/>
    <w:rsid w:val="000D693B"/>
    <w:rsid w:val="00102D30"/>
    <w:rsid w:val="001032D7"/>
    <w:rsid w:val="00106DD8"/>
    <w:rsid w:val="00156CDD"/>
    <w:rsid w:val="00162C41"/>
    <w:rsid w:val="0017047F"/>
    <w:rsid w:val="0019112C"/>
    <w:rsid w:val="001A3103"/>
    <w:rsid w:val="001B195E"/>
    <w:rsid w:val="001C32F5"/>
    <w:rsid w:val="00210DB0"/>
    <w:rsid w:val="0023281A"/>
    <w:rsid w:val="00290B3B"/>
    <w:rsid w:val="00295720"/>
    <w:rsid w:val="002A494B"/>
    <w:rsid w:val="002E3A20"/>
    <w:rsid w:val="00303628"/>
    <w:rsid w:val="00313F5E"/>
    <w:rsid w:val="0031655C"/>
    <w:rsid w:val="00342B87"/>
    <w:rsid w:val="0036667B"/>
    <w:rsid w:val="003701A9"/>
    <w:rsid w:val="0037041D"/>
    <w:rsid w:val="00395042"/>
    <w:rsid w:val="003A3FFE"/>
    <w:rsid w:val="003B06EF"/>
    <w:rsid w:val="003B127A"/>
    <w:rsid w:val="003C2651"/>
    <w:rsid w:val="003F4CA8"/>
    <w:rsid w:val="0042047F"/>
    <w:rsid w:val="0043153E"/>
    <w:rsid w:val="00433DE0"/>
    <w:rsid w:val="00491AAA"/>
    <w:rsid w:val="004A7804"/>
    <w:rsid w:val="00515C3B"/>
    <w:rsid w:val="00526270"/>
    <w:rsid w:val="00535A19"/>
    <w:rsid w:val="00584E20"/>
    <w:rsid w:val="0058595A"/>
    <w:rsid w:val="00594C50"/>
    <w:rsid w:val="00601943"/>
    <w:rsid w:val="00621C5D"/>
    <w:rsid w:val="00646AFF"/>
    <w:rsid w:val="006515CE"/>
    <w:rsid w:val="00665C82"/>
    <w:rsid w:val="00676312"/>
    <w:rsid w:val="00682D42"/>
    <w:rsid w:val="006C0854"/>
    <w:rsid w:val="006D3ECD"/>
    <w:rsid w:val="006F7D04"/>
    <w:rsid w:val="007721B3"/>
    <w:rsid w:val="00776030"/>
    <w:rsid w:val="0078645F"/>
    <w:rsid w:val="007B279B"/>
    <w:rsid w:val="007B4712"/>
    <w:rsid w:val="007D52B0"/>
    <w:rsid w:val="007E372B"/>
    <w:rsid w:val="008009E9"/>
    <w:rsid w:val="0080189B"/>
    <w:rsid w:val="00803041"/>
    <w:rsid w:val="00804B84"/>
    <w:rsid w:val="008140B0"/>
    <w:rsid w:val="00815E11"/>
    <w:rsid w:val="00851A8F"/>
    <w:rsid w:val="008578EE"/>
    <w:rsid w:val="008712F9"/>
    <w:rsid w:val="00875CC4"/>
    <w:rsid w:val="008B79FE"/>
    <w:rsid w:val="008E20F6"/>
    <w:rsid w:val="00902810"/>
    <w:rsid w:val="009174B2"/>
    <w:rsid w:val="00944121"/>
    <w:rsid w:val="009474B6"/>
    <w:rsid w:val="00967962"/>
    <w:rsid w:val="009C1CDC"/>
    <w:rsid w:val="009D4052"/>
    <w:rsid w:val="00A17530"/>
    <w:rsid w:val="00A66EAA"/>
    <w:rsid w:val="00A826A1"/>
    <w:rsid w:val="00A8329F"/>
    <w:rsid w:val="00AA0A1B"/>
    <w:rsid w:val="00AC6378"/>
    <w:rsid w:val="00B33BF5"/>
    <w:rsid w:val="00B3740A"/>
    <w:rsid w:val="00B62B15"/>
    <w:rsid w:val="00B7575D"/>
    <w:rsid w:val="00B86C13"/>
    <w:rsid w:val="00BA7657"/>
    <w:rsid w:val="00BA7BB5"/>
    <w:rsid w:val="00BB7500"/>
    <w:rsid w:val="00BD10C4"/>
    <w:rsid w:val="00BE531F"/>
    <w:rsid w:val="00BF115C"/>
    <w:rsid w:val="00C02C95"/>
    <w:rsid w:val="00C13B58"/>
    <w:rsid w:val="00C25748"/>
    <w:rsid w:val="00C36FA9"/>
    <w:rsid w:val="00C51B48"/>
    <w:rsid w:val="00C61E67"/>
    <w:rsid w:val="00CC6319"/>
    <w:rsid w:val="00CF382A"/>
    <w:rsid w:val="00D2277C"/>
    <w:rsid w:val="00D534EB"/>
    <w:rsid w:val="00D8295C"/>
    <w:rsid w:val="00DA6A90"/>
    <w:rsid w:val="00DD64FD"/>
    <w:rsid w:val="00DD77CA"/>
    <w:rsid w:val="00DD7E43"/>
    <w:rsid w:val="00E00C4B"/>
    <w:rsid w:val="00E077A6"/>
    <w:rsid w:val="00E176DF"/>
    <w:rsid w:val="00E51C90"/>
    <w:rsid w:val="00EB756E"/>
    <w:rsid w:val="00EF20C3"/>
    <w:rsid w:val="00EF68CF"/>
    <w:rsid w:val="00F14377"/>
    <w:rsid w:val="00F92337"/>
    <w:rsid w:val="00F97F22"/>
    <w:rsid w:val="00FC413D"/>
    <w:rsid w:val="00FF1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9FE"/>
  </w:style>
  <w:style w:type="paragraph" w:styleId="Heading1">
    <w:name w:val="heading 1"/>
    <w:basedOn w:val="Normal"/>
    <w:next w:val="Normal"/>
    <w:qFormat/>
    <w:rsid w:val="008B79FE"/>
    <w:pPr>
      <w:keepNext/>
      <w:widowControl w:val="0"/>
      <w:tabs>
        <w:tab w:val="left" w:pos="720"/>
        <w:tab w:val="left" w:pos="5760"/>
      </w:tabs>
      <w:jc w:val="both"/>
      <w:outlineLvl w:val="0"/>
    </w:pPr>
    <w:rPr>
      <w:b/>
      <w:sz w:val="24"/>
      <w:u w:val="single"/>
    </w:rPr>
  </w:style>
  <w:style w:type="paragraph" w:styleId="Heading2">
    <w:name w:val="heading 2"/>
    <w:basedOn w:val="Normal"/>
    <w:next w:val="Normal"/>
    <w:qFormat/>
    <w:rsid w:val="008B79FE"/>
    <w:pPr>
      <w:keepNext/>
      <w:widowControl w:val="0"/>
      <w:tabs>
        <w:tab w:val="left" w:pos="720"/>
        <w:tab w:val="left" w:pos="3600"/>
        <w:tab w:val="left" w:pos="5760"/>
      </w:tabs>
      <w:jc w:val="center"/>
      <w:outlineLvl w:val="1"/>
    </w:pPr>
    <w:rPr>
      <w:b/>
      <w:sz w:val="24"/>
      <w:u w:val="single"/>
    </w:rPr>
  </w:style>
  <w:style w:type="paragraph" w:styleId="Heading3">
    <w:name w:val="heading 3"/>
    <w:basedOn w:val="Normal"/>
    <w:next w:val="Normal"/>
    <w:qFormat/>
    <w:rsid w:val="008B79FE"/>
    <w:pPr>
      <w:keepNext/>
      <w:widowControl w:val="0"/>
      <w:tabs>
        <w:tab w:val="left" w:pos="1440"/>
        <w:tab w:val="left" w:pos="1800"/>
        <w:tab w:val="left" w:pos="2160"/>
      </w:tabs>
      <w:spacing w:after="120"/>
      <w:jc w:val="center"/>
      <w:outlineLvl w:val="2"/>
    </w:pPr>
    <w:rPr>
      <w:b/>
      <w:sz w:val="24"/>
    </w:rPr>
  </w:style>
  <w:style w:type="paragraph" w:styleId="Heading4">
    <w:name w:val="heading 4"/>
    <w:basedOn w:val="Normal"/>
    <w:next w:val="Normal"/>
    <w:qFormat/>
    <w:rsid w:val="008B79FE"/>
    <w:pPr>
      <w:keepNext/>
      <w:keepLines/>
      <w:tabs>
        <w:tab w:val="left" w:pos="1440"/>
        <w:tab w:val="left" w:pos="1800"/>
      </w:tabs>
      <w:ind w:left="1800" w:hanging="1800"/>
      <w:outlineLvl w:val="3"/>
    </w:pPr>
    <w:rPr>
      <w:sz w:val="24"/>
    </w:rPr>
  </w:style>
  <w:style w:type="paragraph" w:styleId="Heading5">
    <w:name w:val="heading 5"/>
    <w:basedOn w:val="Normal"/>
    <w:next w:val="Normal"/>
    <w:qFormat/>
    <w:rsid w:val="008B79FE"/>
    <w:pPr>
      <w:keepNext/>
      <w:keepLines/>
      <w:tabs>
        <w:tab w:val="left" w:pos="720"/>
        <w:tab w:val="left" w:pos="1080"/>
        <w:tab w:val="left" w:pos="1890"/>
      </w:tabs>
      <w:ind w:left="720"/>
      <w:outlineLvl w:val="4"/>
    </w:pPr>
    <w:rPr>
      <w:sz w:val="24"/>
    </w:rPr>
  </w:style>
  <w:style w:type="paragraph" w:styleId="Heading6">
    <w:name w:val="heading 6"/>
    <w:basedOn w:val="Normal"/>
    <w:next w:val="Normal"/>
    <w:qFormat/>
    <w:rsid w:val="008B79FE"/>
    <w:pPr>
      <w:keepNext/>
      <w:numPr>
        <w:numId w:val="8"/>
      </w:numPr>
      <w:outlineLvl w:val="5"/>
    </w:pPr>
    <w:rPr>
      <w:rFonts w:ascii="Arial" w:hAnsi="Arial"/>
      <w:sz w:val="24"/>
    </w:rPr>
  </w:style>
  <w:style w:type="paragraph" w:styleId="Heading7">
    <w:name w:val="heading 7"/>
    <w:basedOn w:val="Normal"/>
    <w:next w:val="Normal"/>
    <w:qFormat/>
    <w:rsid w:val="008B79FE"/>
    <w:pPr>
      <w:keepNext/>
      <w:keepLines/>
      <w:numPr>
        <w:numId w:val="10"/>
      </w:numPr>
      <w:tabs>
        <w:tab w:val="left" w:pos="720"/>
        <w:tab w:val="left" w:pos="1890"/>
      </w:tabs>
      <w:outlineLvl w:val="6"/>
    </w:pPr>
    <w:rPr>
      <w:sz w:val="24"/>
    </w:rPr>
  </w:style>
  <w:style w:type="paragraph" w:styleId="Heading8">
    <w:name w:val="heading 8"/>
    <w:basedOn w:val="Normal"/>
    <w:next w:val="Normal"/>
    <w:qFormat/>
    <w:rsid w:val="008B79FE"/>
    <w:pPr>
      <w:keepNext/>
      <w:keepLines/>
      <w:tabs>
        <w:tab w:val="left" w:pos="1440"/>
        <w:tab w:val="left" w:pos="1800"/>
      </w:tabs>
      <w:spacing w:after="120"/>
      <w:ind w:left="1440" w:hanging="1440"/>
      <w:jc w:val="center"/>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9FE"/>
    <w:pPr>
      <w:keepNext/>
      <w:keepLines/>
      <w:tabs>
        <w:tab w:val="left" w:pos="720"/>
        <w:tab w:val="left" w:pos="5760"/>
      </w:tabs>
      <w:jc w:val="center"/>
    </w:pPr>
    <w:rPr>
      <w:b/>
      <w:sz w:val="24"/>
    </w:rPr>
  </w:style>
  <w:style w:type="paragraph" w:styleId="BodyText2">
    <w:name w:val="Body Text 2"/>
    <w:basedOn w:val="Normal"/>
    <w:rsid w:val="008B79FE"/>
    <w:pPr>
      <w:widowControl w:val="0"/>
      <w:tabs>
        <w:tab w:val="left" w:pos="1440"/>
        <w:tab w:val="left" w:pos="1800"/>
      </w:tabs>
      <w:ind w:left="1800" w:hanging="1800"/>
      <w:jc w:val="both"/>
    </w:pPr>
    <w:rPr>
      <w:sz w:val="24"/>
    </w:rPr>
  </w:style>
  <w:style w:type="paragraph" w:styleId="BodyTextIndent2">
    <w:name w:val="Body Text Indent 2"/>
    <w:basedOn w:val="Normal"/>
    <w:rsid w:val="008B79FE"/>
    <w:pPr>
      <w:widowControl w:val="0"/>
      <w:tabs>
        <w:tab w:val="left" w:pos="1440"/>
        <w:tab w:val="left" w:pos="1800"/>
      </w:tabs>
      <w:ind w:left="1440" w:hanging="1440"/>
      <w:jc w:val="both"/>
    </w:pPr>
    <w:rPr>
      <w:sz w:val="24"/>
    </w:rPr>
  </w:style>
  <w:style w:type="paragraph" w:styleId="BodyTextIndent3">
    <w:name w:val="Body Text Indent 3"/>
    <w:basedOn w:val="Normal"/>
    <w:rsid w:val="008B79FE"/>
    <w:pPr>
      <w:widowControl w:val="0"/>
      <w:tabs>
        <w:tab w:val="left" w:pos="1440"/>
        <w:tab w:val="left" w:pos="1800"/>
        <w:tab w:val="left" w:pos="2160"/>
      </w:tabs>
      <w:ind w:left="2160" w:hanging="2160"/>
      <w:jc w:val="both"/>
    </w:pPr>
    <w:rPr>
      <w:sz w:val="24"/>
    </w:rPr>
  </w:style>
  <w:style w:type="paragraph" w:styleId="BodyTextIndent">
    <w:name w:val="Body Text Indent"/>
    <w:basedOn w:val="Normal"/>
    <w:rsid w:val="008B79FE"/>
    <w:pPr>
      <w:widowControl w:val="0"/>
      <w:tabs>
        <w:tab w:val="left" w:pos="720"/>
        <w:tab w:val="left" w:pos="1440"/>
        <w:tab w:val="left" w:pos="1800"/>
        <w:tab w:val="left" w:pos="2160"/>
      </w:tabs>
      <w:ind w:left="720" w:hanging="720"/>
    </w:pPr>
    <w:rPr>
      <w:sz w:val="24"/>
    </w:rPr>
  </w:style>
  <w:style w:type="paragraph" w:styleId="Footer">
    <w:name w:val="footer"/>
    <w:basedOn w:val="Normal"/>
    <w:link w:val="FooterChar"/>
    <w:uiPriority w:val="99"/>
    <w:rsid w:val="008B79FE"/>
    <w:pPr>
      <w:tabs>
        <w:tab w:val="center" w:pos="4320"/>
        <w:tab w:val="right" w:pos="8640"/>
      </w:tabs>
    </w:pPr>
  </w:style>
  <w:style w:type="character" w:styleId="PageNumber">
    <w:name w:val="page number"/>
    <w:basedOn w:val="DefaultParagraphFont"/>
    <w:rsid w:val="008B79FE"/>
  </w:style>
  <w:style w:type="paragraph" w:styleId="Header">
    <w:name w:val="header"/>
    <w:basedOn w:val="Normal"/>
    <w:rsid w:val="008B79FE"/>
    <w:pPr>
      <w:tabs>
        <w:tab w:val="center" w:pos="4320"/>
        <w:tab w:val="right" w:pos="8640"/>
      </w:tabs>
    </w:pPr>
  </w:style>
  <w:style w:type="paragraph" w:styleId="BodyText">
    <w:name w:val="Body Text"/>
    <w:basedOn w:val="Normal"/>
    <w:rsid w:val="008B79FE"/>
    <w:pPr>
      <w:keepNext/>
      <w:keepLines/>
      <w:tabs>
        <w:tab w:val="left" w:pos="720"/>
        <w:tab w:val="left" w:pos="1080"/>
        <w:tab w:val="left" w:pos="1890"/>
        <w:tab w:val="left" w:pos="2160"/>
      </w:tabs>
    </w:pPr>
    <w:rPr>
      <w:sz w:val="24"/>
    </w:rPr>
  </w:style>
  <w:style w:type="character" w:customStyle="1" w:styleId="FooterChar">
    <w:name w:val="Footer Char"/>
    <w:basedOn w:val="DefaultParagraphFont"/>
    <w:link w:val="Footer"/>
    <w:uiPriority w:val="99"/>
    <w:rsid w:val="00D8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9FE"/>
  </w:style>
  <w:style w:type="paragraph" w:styleId="Heading1">
    <w:name w:val="heading 1"/>
    <w:basedOn w:val="Normal"/>
    <w:next w:val="Normal"/>
    <w:qFormat/>
    <w:rsid w:val="008B79FE"/>
    <w:pPr>
      <w:keepNext/>
      <w:widowControl w:val="0"/>
      <w:tabs>
        <w:tab w:val="left" w:pos="720"/>
        <w:tab w:val="left" w:pos="5760"/>
      </w:tabs>
      <w:jc w:val="both"/>
      <w:outlineLvl w:val="0"/>
    </w:pPr>
    <w:rPr>
      <w:b/>
      <w:sz w:val="24"/>
      <w:u w:val="single"/>
    </w:rPr>
  </w:style>
  <w:style w:type="paragraph" w:styleId="Heading2">
    <w:name w:val="heading 2"/>
    <w:basedOn w:val="Normal"/>
    <w:next w:val="Normal"/>
    <w:qFormat/>
    <w:rsid w:val="008B79FE"/>
    <w:pPr>
      <w:keepNext/>
      <w:widowControl w:val="0"/>
      <w:tabs>
        <w:tab w:val="left" w:pos="720"/>
        <w:tab w:val="left" w:pos="3600"/>
        <w:tab w:val="left" w:pos="5760"/>
      </w:tabs>
      <w:jc w:val="center"/>
      <w:outlineLvl w:val="1"/>
    </w:pPr>
    <w:rPr>
      <w:b/>
      <w:sz w:val="24"/>
      <w:u w:val="single"/>
    </w:rPr>
  </w:style>
  <w:style w:type="paragraph" w:styleId="Heading3">
    <w:name w:val="heading 3"/>
    <w:basedOn w:val="Normal"/>
    <w:next w:val="Normal"/>
    <w:qFormat/>
    <w:rsid w:val="008B79FE"/>
    <w:pPr>
      <w:keepNext/>
      <w:widowControl w:val="0"/>
      <w:tabs>
        <w:tab w:val="left" w:pos="1440"/>
        <w:tab w:val="left" w:pos="1800"/>
        <w:tab w:val="left" w:pos="2160"/>
      </w:tabs>
      <w:spacing w:after="120"/>
      <w:jc w:val="center"/>
      <w:outlineLvl w:val="2"/>
    </w:pPr>
    <w:rPr>
      <w:b/>
      <w:sz w:val="24"/>
    </w:rPr>
  </w:style>
  <w:style w:type="paragraph" w:styleId="Heading4">
    <w:name w:val="heading 4"/>
    <w:basedOn w:val="Normal"/>
    <w:next w:val="Normal"/>
    <w:qFormat/>
    <w:rsid w:val="008B79FE"/>
    <w:pPr>
      <w:keepNext/>
      <w:keepLines/>
      <w:tabs>
        <w:tab w:val="left" w:pos="1440"/>
        <w:tab w:val="left" w:pos="1800"/>
      </w:tabs>
      <w:ind w:left="1800" w:hanging="1800"/>
      <w:outlineLvl w:val="3"/>
    </w:pPr>
    <w:rPr>
      <w:sz w:val="24"/>
    </w:rPr>
  </w:style>
  <w:style w:type="paragraph" w:styleId="Heading5">
    <w:name w:val="heading 5"/>
    <w:basedOn w:val="Normal"/>
    <w:next w:val="Normal"/>
    <w:qFormat/>
    <w:rsid w:val="008B79FE"/>
    <w:pPr>
      <w:keepNext/>
      <w:keepLines/>
      <w:tabs>
        <w:tab w:val="left" w:pos="720"/>
        <w:tab w:val="left" w:pos="1080"/>
        <w:tab w:val="left" w:pos="1890"/>
      </w:tabs>
      <w:ind w:left="720"/>
      <w:outlineLvl w:val="4"/>
    </w:pPr>
    <w:rPr>
      <w:sz w:val="24"/>
    </w:rPr>
  </w:style>
  <w:style w:type="paragraph" w:styleId="Heading6">
    <w:name w:val="heading 6"/>
    <w:basedOn w:val="Normal"/>
    <w:next w:val="Normal"/>
    <w:qFormat/>
    <w:rsid w:val="008B79FE"/>
    <w:pPr>
      <w:keepNext/>
      <w:numPr>
        <w:numId w:val="8"/>
      </w:numPr>
      <w:outlineLvl w:val="5"/>
    </w:pPr>
    <w:rPr>
      <w:rFonts w:ascii="Arial" w:hAnsi="Arial"/>
      <w:sz w:val="24"/>
    </w:rPr>
  </w:style>
  <w:style w:type="paragraph" w:styleId="Heading7">
    <w:name w:val="heading 7"/>
    <w:basedOn w:val="Normal"/>
    <w:next w:val="Normal"/>
    <w:qFormat/>
    <w:rsid w:val="008B79FE"/>
    <w:pPr>
      <w:keepNext/>
      <w:keepLines/>
      <w:numPr>
        <w:numId w:val="10"/>
      </w:numPr>
      <w:tabs>
        <w:tab w:val="left" w:pos="720"/>
        <w:tab w:val="left" w:pos="1890"/>
      </w:tabs>
      <w:outlineLvl w:val="6"/>
    </w:pPr>
    <w:rPr>
      <w:sz w:val="24"/>
    </w:rPr>
  </w:style>
  <w:style w:type="paragraph" w:styleId="Heading8">
    <w:name w:val="heading 8"/>
    <w:basedOn w:val="Normal"/>
    <w:next w:val="Normal"/>
    <w:qFormat/>
    <w:rsid w:val="008B79FE"/>
    <w:pPr>
      <w:keepNext/>
      <w:keepLines/>
      <w:tabs>
        <w:tab w:val="left" w:pos="1440"/>
        <w:tab w:val="left" w:pos="1800"/>
      </w:tabs>
      <w:spacing w:after="120"/>
      <w:ind w:left="1440" w:hanging="1440"/>
      <w:jc w:val="center"/>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9FE"/>
    <w:pPr>
      <w:keepNext/>
      <w:keepLines/>
      <w:tabs>
        <w:tab w:val="left" w:pos="720"/>
        <w:tab w:val="left" w:pos="5760"/>
      </w:tabs>
      <w:jc w:val="center"/>
    </w:pPr>
    <w:rPr>
      <w:b/>
      <w:sz w:val="24"/>
    </w:rPr>
  </w:style>
  <w:style w:type="paragraph" w:styleId="BodyText2">
    <w:name w:val="Body Text 2"/>
    <w:basedOn w:val="Normal"/>
    <w:rsid w:val="008B79FE"/>
    <w:pPr>
      <w:widowControl w:val="0"/>
      <w:tabs>
        <w:tab w:val="left" w:pos="1440"/>
        <w:tab w:val="left" w:pos="1800"/>
      </w:tabs>
      <w:ind w:left="1800" w:hanging="1800"/>
      <w:jc w:val="both"/>
    </w:pPr>
    <w:rPr>
      <w:sz w:val="24"/>
    </w:rPr>
  </w:style>
  <w:style w:type="paragraph" w:styleId="BodyTextIndent2">
    <w:name w:val="Body Text Indent 2"/>
    <w:basedOn w:val="Normal"/>
    <w:rsid w:val="008B79FE"/>
    <w:pPr>
      <w:widowControl w:val="0"/>
      <w:tabs>
        <w:tab w:val="left" w:pos="1440"/>
        <w:tab w:val="left" w:pos="1800"/>
      </w:tabs>
      <w:ind w:left="1440" w:hanging="1440"/>
      <w:jc w:val="both"/>
    </w:pPr>
    <w:rPr>
      <w:sz w:val="24"/>
    </w:rPr>
  </w:style>
  <w:style w:type="paragraph" w:styleId="BodyTextIndent3">
    <w:name w:val="Body Text Indent 3"/>
    <w:basedOn w:val="Normal"/>
    <w:rsid w:val="008B79FE"/>
    <w:pPr>
      <w:widowControl w:val="0"/>
      <w:tabs>
        <w:tab w:val="left" w:pos="1440"/>
        <w:tab w:val="left" w:pos="1800"/>
        <w:tab w:val="left" w:pos="2160"/>
      </w:tabs>
      <w:ind w:left="2160" w:hanging="2160"/>
      <w:jc w:val="both"/>
    </w:pPr>
    <w:rPr>
      <w:sz w:val="24"/>
    </w:rPr>
  </w:style>
  <w:style w:type="paragraph" w:styleId="BodyTextIndent">
    <w:name w:val="Body Text Indent"/>
    <w:basedOn w:val="Normal"/>
    <w:rsid w:val="008B79FE"/>
    <w:pPr>
      <w:widowControl w:val="0"/>
      <w:tabs>
        <w:tab w:val="left" w:pos="720"/>
        <w:tab w:val="left" w:pos="1440"/>
        <w:tab w:val="left" w:pos="1800"/>
        <w:tab w:val="left" w:pos="2160"/>
      </w:tabs>
      <w:ind w:left="720" w:hanging="720"/>
    </w:pPr>
    <w:rPr>
      <w:sz w:val="24"/>
    </w:rPr>
  </w:style>
  <w:style w:type="paragraph" w:styleId="Footer">
    <w:name w:val="footer"/>
    <w:basedOn w:val="Normal"/>
    <w:link w:val="FooterChar"/>
    <w:uiPriority w:val="99"/>
    <w:rsid w:val="008B79FE"/>
    <w:pPr>
      <w:tabs>
        <w:tab w:val="center" w:pos="4320"/>
        <w:tab w:val="right" w:pos="8640"/>
      </w:tabs>
    </w:pPr>
  </w:style>
  <w:style w:type="character" w:styleId="PageNumber">
    <w:name w:val="page number"/>
    <w:basedOn w:val="DefaultParagraphFont"/>
    <w:rsid w:val="008B79FE"/>
  </w:style>
  <w:style w:type="paragraph" w:styleId="Header">
    <w:name w:val="header"/>
    <w:basedOn w:val="Normal"/>
    <w:rsid w:val="008B79FE"/>
    <w:pPr>
      <w:tabs>
        <w:tab w:val="center" w:pos="4320"/>
        <w:tab w:val="right" w:pos="8640"/>
      </w:tabs>
    </w:pPr>
  </w:style>
  <w:style w:type="paragraph" w:styleId="BodyText">
    <w:name w:val="Body Text"/>
    <w:basedOn w:val="Normal"/>
    <w:rsid w:val="008B79FE"/>
    <w:pPr>
      <w:keepNext/>
      <w:keepLines/>
      <w:tabs>
        <w:tab w:val="left" w:pos="720"/>
        <w:tab w:val="left" w:pos="1080"/>
        <w:tab w:val="left" w:pos="1890"/>
        <w:tab w:val="left" w:pos="2160"/>
      </w:tabs>
    </w:pPr>
    <w:rPr>
      <w:sz w:val="24"/>
    </w:rPr>
  </w:style>
  <w:style w:type="character" w:customStyle="1" w:styleId="FooterChar">
    <w:name w:val="Footer Char"/>
    <w:basedOn w:val="DefaultParagraphFont"/>
    <w:link w:val="Footer"/>
    <w:uiPriority w:val="99"/>
    <w:rsid w:val="00D8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BY-LAWS OF THE MINNESOTA STATE COUNCIL</vt:lpstr>
    </vt:vector>
  </TitlesOfParts>
  <Company>Toshiba</Company>
  <LinksUpToDate>false</LinksUpToDate>
  <CharactersWithSpaces>12854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MINNESOTA STATE COUNCIL</dc:title>
  <dc:creator>none</dc:creator>
  <cp:lastModifiedBy>Francine</cp:lastModifiedBy>
  <cp:revision>2</cp:revision>
  <cp:lastPrinted>2010-05-10T01:29:00Z</cp:lastPrinted>
  <dcterms:created xsi:type="dcterms:W3CDTF">2012-08-11T13:29:00Z</dcterms:created>
  <dcterms:modified xsi:type="dcterms:W3CDTF">2012-08-11T13:29:00Z</dcterms:modified>
</cp:coreProperties>
</file>